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C603D8" w:rsidR="00F00E0C" w:rsidRDefault="00DA2B60">
            <w:pPr>
              <w:pStyle w:val="TableParagraph"/>
              <w:ind w:left="0"/>
              <w:rPr>
                <w:rFonts w:ascii="Times New Roman"/>
                <w:sz w:val="18"/>
              </w:rPr>
            </w:pPr>
            <w:r>
              <w:rPr>
                <w:rFonts w:ascii="Times New Roman"/>
                <w:sz w:val="18"/>
              </w:rPr>
              <w:t xml:space="preserve"> Derrick Lopez</w:t>
            </w:r>
            <w:r w:rsidR="004A5308">
              <w:rPr>
                <w:rFonts w:ascii="Times New Roman"/>
                <w:sz w:val="18"/>
              </w:rPr>
              <w:t xml:space="preserve"> </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8DBD70D" w:rsidR="00F00E0C" w:rsidRDefault="00BB50C0">
            <w:pPr>
              <w:pStyle w:val="TableParagraph"/>
              <w:spacing w:before="23"/>
              <w:ind w:left="48"/>
              <w:rPr>
                <w:rFonts w:ascii="Arial"/>
                <w:sz w:val="18"/>
              </w:rPr>
            </w:pPr>
            <w:r>
              <w:rPr>
                <w:rFonts w:ascii="Arial"/>
                <w:sz w:val="18"/>
              </w:rPr>
              <w:t xml:space="preserve">September </w:t>
            </w:r>
            <w:r w:rsidR="00AA7EC8">
              <w:rPr>
                <w:rFonts w:ascii="Arial"/>
                <w:sz w:val="18"/>
              </w:rPr>
              <w:t>11</w:t>
            </w:r>
            <w:r>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50389B" w:rsidR="00F00E0C" w:rsidRDefault="005561A6">
            <w:pPr>
              <w:pStyle w:val="TableParagraph"/>
              <w:spacing w:before="31"/>
              <w:ind w:left="48"/>
              <w:rPr>
                <w:rFonts w:ascii="Arial"/>
                <w:sz w:val="18"/>
              </w:rPr>
            </w:pPr>
            <w:r>
              <w:rPr>
                <w:rFonts w:ascii="Arial"/>
                <w:sz w:val="18"/>
              </w:rPr>
              <w:t>Elko</w:t>
            </w:r>
            <w:r w:rsidR="001305EC">
              <w:rPr>
                <w:rFonts w:ascii="Arial"/>
                <w:sz w:val="18"/>
              </w:rPr>
              <w:t xml:space="preserve"> </w:t>
            </w:r>
            <w:r w:rsidR="00B6197C">
              <w:rPr>
                <w:rFonts w:ascii="Arial"/>
                <w:sz w:val="18"/>
              </w:rPr>
              <w:t>Justice</w:t>
            </w:r>
            <w:r w:rsidR="00DA2B60">
              <w:rPr>
                <w:rFonts w:ascii="Arial"/>
                <w:sz w:val="18"/>
              </w:rPr>
              <w:t xml:space="preserve"> Court</w:t>
            </w:r>
            <w:r>
              <w:rPr>
                <w:rFonts w:ascii="Arial"/>
                <w:sz w:val="18"/>
              </w:rPr>
              <w:t xml:space="preserve"> </w:t>
            </w:r>
            <w:r>
              <w:rPr>
                <w:rFonts w:ascii="Arial"/>
                <w:sz w:val="18"/>
              </w:rPr>
              <w:t>–</w:t>
            </w:r>
            <w:r>
              <w:rPr>
                <w:rFonts w:ascii="Arial"/>
                <w:sz w:val="18"/>
              </w:rPr>
              <w:t xml:space="preserve"> Department B</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1011955" w:rsidR="00F00E0C" w:rsidRDefault="005B7EC4">
            <w:pPr>
              <w:pStyle w:val="TableParagraph"/>
              <w:spacing w:before="31"/>
              <w:ind w:left="49"/>
              <w:rPr>
                <w:rFonts w:ascii="Arial"/>
                <w:sz w:val="18"/>
              </w:rPr>
            </w:pPr>
            <w:r>
              <w:rPr>
                <w:rFonts w:ascii="Arial"/>
                <w:sz w:val="18"/>
              </w:rPr>
              <w:t>Bryan Drake</w:t>
            </w:r>
          </w:p>
        </w:tc>
      </w:tr>
      <w:tr w:rsidR="00F00E0C"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2F5C21A" w:rsidR="005B7EC4" w:rsidRDefault="007E30A7" w:rsidP="007E30A7">
            <w:pPr>
              <w:pStyle w:val="TableParagraph"/>
              <w:spacing w:before="31"/>
              <w:ind w:left="48"/>
              <w:rPr>
                <w:rFonts w:ascii="Arial"/>
                <w:sz w:val="18"/>
              </w:rPr>
            </w:pPr>
            <w:r>
              <w:rPr>
                <w:rFonts w:ascii="Arial"/>
                <w:sz w:val="18"/>
              </w:rPr>
              <w:t>Michael Shurtz</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100BA827" w14:textId="77777777" w:rsidR="001628B1" w:rsidRDefault="003E1670" w:rsidP="007D281E">
            <w:pPr>
              <w:pStyle w:val="TableParagraph"/>
              <w:ind w:left="0"/>
              <w:rPr>
                <w:rFonts w:ascii="Arial" w:hAnsi="Arial" w:cs="Arial"/>
                <w:sz w:val="18"/>
              </w:rPr>
            </w:pPr>
            <w:r>
              <w:rPr>
                <w:rFonts w:ascii="Arial" w:hAnsi="Arial" w:cs="Arial"/>
                <w:sz w:val="18"/>
              </w:rPr>
              <w:t xml:space="preserve"> </w:t>
            </w:r>
            <w:r w:rsidR="002315F6">
              <w:rPr>
                <w:rFonts w:ascii="Arial" w:hAnsi="Arial" w:cs="Arial"/>
                <w:sz w:val="18"/>
              </w:rPr>
              <w:t>Jeff Slade</w:t>
            </w:r>
            <w:r w:rsidR="007D281E">
              <w:rPr>
                <w:rFonts w:ascii="Arial" w:hAnsi="Arial" w:cs="Arial"/>
                <w:sz w:val="18"/>
              </w:rPr>
              <w:t xml:space="preserve">, </w:t>
            </w:r>
            <w:r w:rsidR="001628B1">
              <w:rPr>
                <w:rFonts w:ascii="Arial" w:hAnsi="Arial" w:cs="Arial"/>
                <w:sz w:val="18"/>
              </w:rPr>
              <w:t xml:space="preserve">Deputy </w:t>
            </w:r>
            <w:r w:rsidR="001305EC">
              <w:rPr>
                <w:rFonts w:ascii="Arial" w:hAnsi="Arial" w:cs="Arial"/>
                <w:sz w:val="18"/>
              </w:rPr>
              <w:t>D</w:t>
            </w:r>
            <w:r w:rsidR="001628B1">
              <w:rPr>
                <w:rFonts w:ascii="Arial" w:hAnsi="Arial" w:cs="Arial"/>
                <w:sz w:val="18"/>
              </w:rPr>
              <w:t>A</w:t>
            </w:r>
          </w:p>
          <w:p w14:paraId="168EA097" w14:textId="77777777" w:rsidR="007D281E" w:rsidRDefault="007D281E" w:rsidP="007D281E">
            <w:pPr>
              <w:pStyle w:val="TableParagraph"/>
              <w:ind w:left="0"/>
              <w:rPr>
                <w:rFonts w:ascii="Arial" w:hAnsi="Arial" w:cs="Arial"/>
                <w:sz w:val="18"/>
              </w:rPr>
            </w:pPr>
            <w:r>
              <w:rPr>
                <w:rFonts w:ascii="Arial" w:hAnsi="Arial" w:cs="Arial"/>
                <w:sz w:val="18"/>
              </w:rPr>
              <w:t xml:space="preserve"> Walter Fick, Deputy DA</w:t>
            </w:r>
          </w:p>
          <w:p w14:paraId="2F52D5C6" w14:textId="454C7396" w:rsidR="007D281E" w:rsidRPr="00813372" w:rsidRDefault="007D281E" w:rsidP="007D281E">
            <w:pPr>
              <w:pStyle w:val="TableParagraph"/>
              <w:ind w:left="0"/>
              <w:rPr>
                <w:rFonts w:ascii="Arial" w:hAnsi="Arial" w:cs="Arial"/>
                <w:sz w:val="18"/>
              </w:rPr>
            </w:pPr>
            <w:r>
              <w:rPr>
                <w:rFonts w:ascii="Arial" w:hAnsi="Arial" w:cs="Arial"/>
                <w:sz w:val="18"/>
              </w:rPr>
              <w:t xml:space="preserve"> Sierra Nelson, Deputy DA</w:t>
            </w:r>
          </w:p>
        </w:tc>
      </w:tr>
      <w:tr w:rsidR="00F00E0C" w:rsidRPr="00320D12"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17763" w:rsidRDefault="003B010C">
            <w:pPr>
              <w:pStyle w:val="TableParagraph"/>
              <w:spacing w:before="6" w:line="240" w:lineRule="exact"/>
              <w:ind w:left="319"/>
              <w:rPr>
                <w:sz w:val="21"/>
              </w:rPr>
            </w:pPr>
            <w:r w:rsidRPr="007D281E">
              <w:rPr>
                <w:color w:val="231F20"/>
                <w:sz w:val="21"/>
                <w:highlight w:val="yellow"/>
              </w:rPr>
              <w:t>In</w:t>
            </w:r>
            <w:r w:rsidRPr="007D281E">
              <w:rPr>
                <w:color w:val="231F20"/>
                <w:spacing w:val="3"/>
                <w:sz w:val="21"/>
                <w:highlight w:val="yellow"/>
              </w:rPr>
              <w:t xml:space="preserve"> </w:t>
            </w:r>
            <w:r w:rsidRPr="007D281E">
              <w:rPr>
                <w:color w:val="231F20"/>
                <w:sz w:val="21"/>
                <w:highlight w:val="yellow"/>
              </w:rPr>
              <w:t>Person</w:t>
            </w:r>
            <w:r w:rsidRPr="00217763">
              <w:rPr>
                <w:color w:val="231F20"/>
                <w:spacing w:val="3"/>
                <w:sz w:val="21"/>
              </w:rPr>
              <w:t xml:space="preserve"> </w:t>
            </w:r>
            <w:r w:rsidRPr="00217763">
              <w:rPr>
                <w:color w:val="231F20"/>
                <w:sz w:val="21"/>
              </w:rPr>
              <w:t>/</w:t>
            </w:r>
            <w:r w:rsidRPr="00217763">
              <w:rPr>
                <w:color w:val="231F20"/>
                <w:spacing w:val="4"/>
                <w:sz w:val="21"/>
              </w:rPr>
              <w:t xml:space="preserve"> </w:t>
            </w:r>
            <w:r w:rsidRPr="00217763">
              <w:rPr>
                <w:color w:val="231F20"/>
                <w:sz w:val="21"/>
              </w:rPr>
              <w:t>Virtual</w:t>
            </w:r>
            <w:r w:rsidRPr="00217763">
              <w:rPr>
                <w:color w:val="231F20"/>
                <w:spacing w:val="5"/>
                <w:sz w:val="21"/>
              </w:rPr>
              <w:t xml:space="preserve"> </w:t>
            </w:r>
            <w:r w:rsidRPr="00217763">
              <w:rPr>
                <w:color w:val="231F20"/>
                <w:sz w:val="21"/>
              </w:rPr>
              <w:t>/</w:t>
            </w:r>
            <w:r w:rsidRPr="00217763">
              <w:rPr>
                <w:color w:val="231F20"/>
                <w:spacing w:val="4"/>
                <w:sz w:val="21"/>
              </w:rPr>
              <w:t xml:space="preserve"> </w:t>
            </w:r>
            <w:r w:rsidRPr="00217763">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17763" w:rsidRDefault="003B010C">
            <w:pPr>
              <w:pStyle w:val="TableParagraph"/>
              <w:spacing w:before="6" w:line="240" w:lineRule="exact"/>
              <w:ind w:left="46"/>
              <w:rPr>
                <w:sz w:val="21"/>
              </w:rPr>
            </w:pPr>
            <w:r w:rsidRPr="00217763">
              <w:rPr>
                <w:color w:val="231F20"/>
                <w:sz w:val="21"/>
              </w:rPr>
              <w:t>Number</w:t>
            </w:r>
            <w:r w:rsidRPr="00217763">
              <w:rPr>
                <w:color w:val="231F20"/>
                <w:spacing w:val="5"/>
                <w:sz w:val="21"/>
              </w:rPr>
              <w:t xml:space="preserve"> </w:t>
            </w:r>
            <w:r w:rsidRPr="00217763">
              <w:rPr>
                <w:color w:val="231F20"/>
                <w:sz w:val="21"/>
              </w:rPr>
              <w:t>of</w:t>
            </w:r>
            <w:r w:rsidRPr="00217763">
              <w:rPr>
                <w:color w:val="231F20"/>
                <w:spacing w:val="6"/>
                <w:sz w:val="21"/>
              </w:rPr>
              <w:t xml:space="preserve"> </w:t>
            </w:r>
            <w:r w:rsidRPr="00217763">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1587BBFE" w:rsidR="00F00E0C" w:rsidRPr="00217763" w:rsidRDefault="003E1670">
            <w:pPr>
              <w:pStyle w:val="TableParagraph"/>
              <w:ind w:left="0"/>
              <w:rPr>
                <w:rFonts w:ascii="Arial" w:hAnsi="Arial" w:cs="Arial"/>
                <w:sz w:val="18"/>
              </w:rPr>
            </w:pPr>
            <w:r w:rsidRPr="00217763">
              <w:rPr>
                <w:rFonts w:ascii="Arial" w:hAnsi="Arial" w:cs="Arial"/>
                <w:sz w:val="18"/>
              </w:rPr>
              <w:t xml:space="preserve"> </w:t>
            </w:r>
            <w:r w:rsidR="007D281E">
              <w:rPr>
                <w:rFonts w:ascii="Arial" w:hAnsi="Arial" w:cs="Arial"/>
                <w:sz w:val="18"/>
              </w:rPr>
              <w:t>2</w:t>
            </w:r>
          </w:p>
        </w:tc>
      </w:tr>
      <w:tr w:rsidR="00F00E0C" w:rsidRPr="00320D12"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17763" w:rsidRDefault="003B010C">
            <w:pPr>
              <w:pStyle w:val="TableParagraph"/>
              <w:spacing w:before="6" w:line="240" w:lineRule="exact"/>
              <w:ind w:left="261"/>
              <w:rPr>
                <w:sz w:val="21"/>
              </w:rPr>
            </w:pPr>
            <w:r w:rsidRPr="007D281E">
              <w:rPr>
                <w:color w:val="231F20"/>
                <w:sz w:val="21"/>
                <w:highlight w:val="yellow"/>
              </w:rPr>
              <w:t>In</w:t>
            </w:r>
            <w:r w:rsidRPr="007D281E">
              <w:rPr>
                <w:color w:val="231F20"/>
                <w:spacing w:val="1"/>
                <w:sz w:val="21"/>
                <w:highlight w:val="yellow"/>
              </w:rPr>
              <w:t xml:space="preserve"> </w:t>
            </w:r>
            <w:r w:rsidRPr="007D281E">
              <w:rPr>
                <w:color w:val="231F20"/>
                <w:sz w:val="21"/>
                <w:highlight w:val="yellow"/>
              </w:rPr>
              <w:t>Person</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Pr="00217763">
              <w:rPr>
                <w:color w:val="231F20"/>
                <w:sz w:val="21"/>
              </w:rPr>
              <w:t>Virtual</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007F0B66" w:rsidRPr="00217763">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17763" w:rsidRDefault="003B010C">
            <w:pPr>
              <w:pStyle w:val="TableParagraph"/>
              <w:spacing w:before="6" w:line="240" w:lineRule="exact"/>
              <w:ind w:left="46"/>
              <w:rPr>
                <w:sz w:val="21"/>
              </w:rPr>
            </w:pPr>
            <w:r w:rsidRPr="00217763">
              <w:rPr>
                <w:color w:val="231F20"/>
                <w:sz w:val="21"/>
              </w:rPr>
              <w:t>Custodial</w:t>
            </w:r>
            <w:r w:rsidRPr="00217763">
              <w:rPr>
                <w:color w:val="231F20"/>
                <w:spacing w:val="9"/>
                <w:sz w:val="21"/>
              </w:rPr>
              <w:t xml:space="preserve"> </w:t>
            </w:r>
            <w:r w:rsidRPr="00217763">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17763" w:rsidRDefault="003B010C">
            <w:pPr>
              <w:pStyle w:val="TableParagraph"/>
              <w:spacing w:before="6" w:line="240" w:lineRule="exact"/>
              <w:ind w:left="702"/>
              <w:rPr>
                <w:sz w:val="21"/>
              </w:rPr>
            </w:pPr>
            <w:r w:rsidRPr="00217763">
              <w:rPr>
                <w:color w:val="231F20"/>
                <w:sz w:val="21"/>
              </w:rPr>
              <w:t>IC</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7D281E">
              <w:rPr>
                <w:color w:val="231F20"/>
                <w:sz w:val="21"/>
                <w:highlight w:val="yellow"/>
              </w:rPr>
              <w:t>OOC</w:t>
            </w:r>
            <w:r w:rsidRPr="00217763">
              <w:rPr>
                <w:color w:val="231F20"/>
                <w:spacing w:val="51"/>
                <w:sz w:val="21"/>
              </w:rPr>
              <w:t xml:space="preserve"> </w:t>
            </w:r>
            <w:r w:rsidRPr="00217763">
              <w:rPr>
                <w:color w:val="231F20"/>
                <w:sz w:val="21"/>
              </w:rPr>
              <w:t>/</w:t>
            </w:r>
            <w:r w:rsidRPr="00217763">
              <w:rPr>
                <w:color w:val="231F20"/>
                <w:spacing w:val="52"/>
                <w:sz w:val="21"/>
              </w:rPr>
              <w:t xml:space="preserve"> </w:t>
            </w:r>
            <w:r w:rsidRPr="00217763">
              <w:rPr>
                <w:color w:val="231F20"/>
                <w:spacing w:val="-2"/>
                <w:sz w:val="21"/>
              </w:rPr>
              <w:t>Blend</w:t>
            </w:r>
          </w:p>
        </w:tc>
      </w:tr>
      <w:tr w:rsidR="008B0F67" w:rsidRPr="00320D12" w14:paraId="4407476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42E6879A" w14:textId="77777777" w:rsidR="008B0F67" w:rsidRDefault="008B0F67" w:rsidP="008B0F67">
            <w:pPr>
              <w:pStyle w:val="TableParagraph"/>
              <w:spacing w:before="6" w:line="240" w:lineRule="exact"/>
              <w:rPr>
                <w:color w:val="231F20"/>
                <w:sz w:val="21"/>
              </w:rPr>
            </w:pPr>
            <w:r>
              <w:rPr>
                <w:color w:val="231F20"/>
                <w:sz w:val="21"/>
              </w:rPr>
              <w:t>Number of Clients</w:t>
            </w:r>
          </w:p>
          <w:p w14:paraId="739F256C" w14:textId="20ECF45E"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B6B96C6" w14:textId="3E828CC8"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C35994" w:rsidRPr="00217763">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44CE024" w14:textId="77777777" w:rsidR="008B0F67" w:rsidRPr="00217763" w:rsidRDefault="008B0F67" w:rsidP="008B0F67">
            <w:pPr>
              <w:pStyle w:val="TableParagraph"/>
              <w:spacing w:before="6" w:line="240" w:lineRule="exact"/>
              <w:ind w:left="46"/>
              <w:rPr>
                <w:color w:val="231F20"/>
                <w:sz w:val="21"/>
              </w:rPr>
            </w:pPr>
            <w:r w:rsidRPr="00217763">
              <w:rPr>
                <w:color w:val="231F20"/>
                <w:sz w:val="21"/>
              </w:rPr>
              <w:t>Number of Clients</w:t>
            </w:r>
          </w:p>
          <w:p w14:paraId="2983EB32" w14:textId="543FA390"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00" w:type="dxa"/>
            <w:tcBorders>
              <w:top w:val="single" w:sz="8" w:space="0" w:color="231F20"/>
              <w:left w:val="single" w:sz="8" w:space="0" w:color="231F20"/>
              <w:bottom w:val="single" w:sz="8" w:space="0" w:color="231F20"/>
            </w:tcBorders>
          </w:tcPr>
          <w:p w14:paraId="44E298A8" w14:textId="299FE53B"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7D281E">
              <w:rPr>
                <w:color w:val="231F20"/>
                <w:sz w:val="21"/>
              </w:rPr>
              <w:t>2</w:t>
            </w:r>
          </w:p>
        </w:tc>
      </w:tr>
      <w:tr w:rsidR="008B0F67" w:rsidRPr="00320D12" w14:paraId="3D7F0393"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517E779B" w14:textId="77777777" w:rsidR="008B0F67" w:rsidRDefault="008B0F67" w:rsidP="008B0F67">
            <w:pPr>
              <w:pStyle w:val="TableParagraph"/>
              <w:spacing w:before="6" w:line="240" w:lineRule="exact"/>
              <w:rPr>
                <w:color w:val="231F20"/>
                <w:sz w:val="21"/>
              </w:rPr>
            </w:pPr>
            <w:r>
              <w:rPr>
                <w:color w:val="231F20"/>
                <w:sz w:val="21"/>
              </w:rPr>
              <w:t>Cases Continued</w:t>
            </w:r>
          </w:p>
          <w:p w14:paraId="425E7888" w14:textId="7BBF5AC2"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D42C16A" w14:textId="6E65F75F"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807E2E" w:rsidRPr="00217763">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C74DCD6" w14:textId="77777777" w:rsidR="008B0F67" w:rsidRPr="00217763" w:rsidRDefault="008B0F67" w:rsidP="008B0F67">
            <w:pPr>
              <w:pStyle w:val="TableParagraph"/>
              <w:spacing w:before="6" w:line="240" w:lineRule="exact"/>
              <w:rPr>
                <w:color w:val="231F20"/>
                <w:sz w:val="21"/>
              </w:rPr>
            </w:pPr>
            <w:r w:rsidRPr="00217763">
              <w:rPr>
                <w:color w:val="231F20"/>
                <w:sz w:val="21"/>
              </w:rPr>
              <w:t>Cases Continued</w:t>
            </w:r>
          </w:p>
          <w:p w14:paraId="4502C857" w14:textId="3A48E6B8"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00" w:type="dxa"/>
            <w:tcBorders>
              <w:top w:val="single" w:sz="8" w:space="0" w:color="231F20"/>
              <w:left w:val="single" w:sz="8" w:space="0" w:color="231F20"/>
              <w:bottom w:val="single" w:sz="8" w:space="0" w:color="231F20"/>
            </w:tcBorders>
          </w:tcPr>
          <w:p w14:paraId="16CC7A5D" w14:textId="6BB91AA5"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332F9C">
              <w:rPr>
                <w:color w:val="231F20"/>
                <w:sz w:val="21"/>
              </w:rPr>
              <w:t>1</w:t>
            </w:r>
          </w:p>
        </w:tc>
      </w:tr>
      <w:tr w:rsidR="008B0F67" w:rsidRPr="00320D12"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8B0F67" w:rsidRPr="00320D12" w:rsidRDefault="008B0F67" w:rsidP="008B0F67">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040" w:type="dxa"/>
            <w:gridSpan w:val="3"/>
            <w:tcBorders>
              <w:top w:val="single" w:sz="8" w:space="0" w:color="231F20"/>
              <w:left w:val="single" w:sz="8" w:space="0" w:color="231F20"/>
            </w:tcBorders>
          </w:tcPr>
          <w:p w14:paraId="4BC8A042" w14:textId="652B08FE" w:rsidR="004A5308" w:rsidRPr="00217763" w:rsidRDefault="007D281E" w:rsidP="005561A6">
            <w:pPr>
              <w:pStyle w:val="TableParagraph"/>
              <w:spacing w:before="19"/>
              <w:rPr>
                <w:rFonts w:ascii="Arial"/>
                <w:sz w:val="18"/>
              </w:rPr>
            </w:pPr>
            <w:r>
              <w:rPr>
                <w:rFonts w:ascii="Arial"/>
                <w:sz w:val="18"/>
              </w:rPr>
              <w:t xml:space="preserve"> Status and Pre-Preliminary Hearings</w:t>
            </w:r>
          </w:p>
        </w:tc>
      </w:tr>
      <w:tr w:rsidR="008B0F67" w:rsidRPr="00320D12" w14:paraId="40417ACE" w14:textId="77777777">
        <w:trPr>
          <w:trHeight w:val="253"/>
        </w:trPr>
        <w:tc>
          <w:tcPr>
            <w:tcW w:w="10109" w:type="dxa"/>
            <w:gridSpan w:val="4"/>
            <w:tcBorders>
              <w:bottom w:val="single" w:sz="8" w:space="0" w:color="231F20"/>
            </w:tcBorders>
            <w:shd w:val="clear" w:color="auto" w:fill="EDEDEE"/>
          </w:tcPr>
          <w:p w14:paraId="522DC092" w14:textId="77777777" w:rsidR="008B0F67" w:rsidRPr="00217763" w:rsidRDefault="008B0F67" w:rsidP="008B0F67">
            <w:pPr>
              <w:pStyle w:val="TableParagraph"/>
              <w:spacing w:line="233" w:lineRule="exact"/>
              <w:ind w:left="56" w:right="2"/>
              <w:jc w:val="center"/>
              <w:rPr>
                <w:b/>
                <w:sz w:val="21"/>
              </w:rPr>
            </w:pPr>
            <w:r w:rsidRPr="00217763">
              <w:rPr>
                <w:b/>
                <w:color w:val="231F20"/>
                <w:sz w:val="21"/>
              </w:rPr>
              <w:t>Attorney's</w:t>
            </w:r>
            <w:r w:rsidRPr="00217763">
              <w:rPr>
                <w:b/>
                <w:color w:val="231F20"/>
                <w:spacing w:val="12"/>
                <w:sz w:val="21"/>
              </w:rPr>
              <w:t xml:space="preserve"> </w:t>
            </w:r>
            <w:r w:rsidRPr="00217763">
              <w:rPr>
                <w:b/>
                <w:color w:val="231F20"/>
                <w:spacing w:val="-2"/>
                <w:sz w:val="21"/>
              </w:rPr>
              <w:t>Preparedness</w:t>
            </w:r>
          </w:p>
        </w:tc>
      </w:tr>
      <w:tr w:rsidR="008B0F67" w:rsidRPr="0060656C"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7"/>
                <w:sz w:val="21"/>
              </w:rPr>
              <w:t xml:space="preserve"> </w:t>
            </w:r>
            <w:r w:rsidRPr="00217763">
              <w:rPr>
                <w:color w:val="231F20"/>
                <w:sz w:val="21"/>
              </w:rPr>
              <w:t>Attorney</w:t>
            </w:r>
            <w:r w:rsidRPr="00217763">
              <w:rPr>
                <w:color w:val="231F20"/>
                <w:spacing w:val="7"/>
                <w:sz w:val="21"/>
              </w:rPr>
              <w:t xml:space="preserve"> </w:t>
            </w:r>
            <w:r w:rsidRPr="00217763">
              <w:rPr>
                <w:color w:val="231F20"/>
                <w:sz w:val="21"/>
              </w:rPr>
              <w:t>appear</w:t>
            </w:r>
            <w:r w:rsidRPr="00217763">
              <w:rPr>
                <w:color w:val="231F20"/>
                <w:spacing w:val="4"/>
                <w:sz w:val="21"/>
              </w:rPr>
              <w:t xml:space="preserve"> </w:t>
            </w:r>
            <w:r w:rsidRPr="00217763">
              <w:rPr>
                <w:color w:val="231F20"/>
                <w:sz w:val="21"/>
              </w:rPr>
              <w:t>for</w:t>
            </w:r>
            <w:r w:rsidRPr="00217763">
              <w:rPr>
                <w:color w:val="231F20"/>
                <w:spacing w:val="5"/>
                <w:sz w:val="21"/>
              </w:rPr>
              <w:t xml:space="preserve"> </w:t>
            </w:r>
            <w:r w:rsidRPr="00217763">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8B0F67" w:rsidRPr="00217763" w:rsidRDefault="008B0F67" w:rsidP="008B0F67">
            <w:pPr>
              <w:pStyle w:val="TableParagraph"/>
              <w:spacing w:before="6" w:line="240" w:lineRule="exact"/>
              <w:ind w:left="745"/>
              <w:rPr>
                <w:sz w:val="21"/>
              </w:rPr>
            </w:pPr>
            <w:r w:rsidRPr="002A2CCC">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6"/>
                <w:sz w:val="21"/>
              </w:rPr>
              <w:t xml:space="preserve"> </w:t>
            </w:r>
            <w:r w:rsidRPr="00217763">
              <w:rPr>
                <w:color w:val="231F20"/>
                <w:sz w:val="21"/>
              </w:rPr>
              <w:t>Attorney</w:t>
            </w:r>
            <w:r w:rsidRPr="00217763">
              <w:rPr>
                <w:color w:val="231F20"/>
                <w:spacing w:val="7"/>
                <w:sz w:val="21"/>
              </w:rPr>
              <w:t xml:space="preserve"> </w:t>
            </w:r>
            <w:r w:rsidRPr="00217763">
              <w:rPr>
                <w:color w:val="231F20"/>
                <w:sz w:val="21"/>
              </w:rPr>
              <w:t>have</w:t>
            </w:r>
            <w:r w:rsidRPr="00217763">
              <w:rPr>
                <w:color w:val="231F20"/>
                <w:spacing w:val="6"/>
                <w:sz w:val="21"/>
              </w:rPr>
              <w:t xml:space="preserve"> </w:t>
            </w:r>
            <w:r w:rsidRPr="00217763">
              <w:rPr>
                <w:color w:val="231F20"/>
                <w:sz w:val="21"/>
              </w:rPr>
              <w:t>the</w:t>
            </w:r>
            <w:r w:rsidRPr="00217763">
              <w:rPr>
                <w:color w:val="231F20"/>
                <w:spacing w:val="7"/>
                <w:sz w:val="21"/>
              </w:rPr>
              <w:t xml:space="preserve"> </w:t>
            </w:r>
            <w:r w:rsidRPr="00217763">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8B0F67" w:rsidRPr="00217763" w:rsidRDefault="008B0F67" w:rsidP="008B0F67">
            <w:pPr>
              <w:pStyle w:val="TableParagraph"/>
              <w:spacing w:before="6" w:line="240" w:lineRule="exact"/>
              <w:ind w:left="745"/>
              <w:rPr>
                <w:sz w:val="21"/>
              </w:rPr>
            </w:pPr>
            <w:r w:rsidRPr="002A2CCC">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8B0F67" w:rsidRPr="00217763" w:rsidRDefault="008B0F67" w:rsidP="008B0F67">
            <w:pPr>
              <w:pStyle w:val="TableParagraph"/>
              <w:spacing w:line="255"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9"/>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to</w:t>
            </w:r>
            <w:r w:rsidRPr="00217763">
              <w:rPr>
                <w:color w:val="231F20"/>
                <w:spacing w:val="6"/>
                <w:sz w:val="21"/>
              </w:rPr>
              <w:t xml:space="preserve"> </w:t>
            </w:r>
            <w:r w:rsidRPr="00217763">
              <w:rPr>
                <w:color w:val="231F20"/>
                <w:sz w:val="21"/>
              </w:rPr>
              <w:t>have</w:t>
            </w:r>
            <w:r w:rsidRPr="00217763">
              <w:rPr>
                <w:color w:val="231F20"/>
                <w:spacing w:val="8"/>
                <w:sz w:val="21"/>
              </w:rPr>
              <w:t xml:space="preserve"> </w:t>
            </w:r>
            <w:r w:rsidRPr="00217763">
              <w:rPr>
                <w:color w:val="231F20"/>
                <w:sz w:val="21"/>
              </w:rPr>
              <w:t>had</w:t>
            </w:r>
            <w:r w:rsidRPr="00217763">
              <w:rPr>
                <w:color w:val="231F20"/>
                <w:spacing w:val="6"/>
                <w:sz w:val="21"/>
              </w:rPr>
              <w:t xml:space="preserve"> </w:t>
            </w:r>
            <w:r w:rsidRPr="00217763">
              <w:rPr>
                <w:color w:val="231F20"/>
                <w:sz w:val="21"/>
              </w:rPr>
              <w:t>a</w:t>
            </w:r>
            <w:r w:rsidRPr="00217763">
              <w:rPr>
                <w:color w:val="231F20"/>
                <w:spacing w:val="5"/>
                <w:sz w:val="21"/>
              </w:rPr>
              <w:t xml:space="preserve"> </w:t>
            </w:r>
            <w:r w:rsidRPr="00217763">
              <w:rPr>
                <w:color w:val="231F20"/>
                <w:sz w:val="21"/>
              </w:rPr>
              <w:t>substantive,</w:t>
            </w:r>
            <w:r w:rsidRPr="00217763">
              <w:rPr>
                <w:color w:val="231F20"/>
                <w:spacing w:val="6"/>
                <w:sz w:val="21"/>
              </w:rPr>
              <w:t xml:space="preserve"> </w:t>
            </w:r>
            <w:r w:rsidRPr="00217763">
              <w:rPr>
                <w:color w:val="231F20"/>
                <w:sz w:val="21"/>
              </w:rPr>
              <w:t>confidential</w:t>
            </w:r>
            <w:r w:rsidRPr="00217763">
              <w:rPr>
                <w:color w:val="231F20"/>
                <w:spacing w:val="9"/>
                <w:sz w:val="21"/>
              </w:rPr>
              <w:t xml:space="preserve"> </w:t>
            </w:r>
            <w:r w:rsidRPr="00217763">
              <w:rPr>
                <w:color w:val="231F20"/>
                <w:sz w:val="21"/>
              </w:rPr>
              <w:t>meeting</w:t>
            </w:r>
            <w:r w:rsidRPr="00217763">
              <w:rPr>
                <w:color w:val="231F20"/>
                <w:spacing w:val="5"/>
                <w:sz w:val="21"/>
              </w:rPr>
              <w:t xml:space="preserve"> </w:t>
            </w:r>
            <w:r w:rsidRPr="00217763">
              <w:rPr>
                <w:color w:val="231F20"/>
                <w:spacing w:val="-4"/>
                <w:sz w:val="21"/>
              </w:rPr>
              <w:t>with</w:t>
            </w:r>
          </w:p>
          <w:p w14:paraId="75C2FE21" w14:textId="77777777" w:rsidR="008B0F67" w:rsidRPr="00217763" w:rsidRDefault="008B0F67" w:rsidP="008B0F67">
            <w:pPr>
              <w:pStyle w:val="TableParagraph"/>
              <w:spacing w:before="29" w:line="245" w:lineRule="exact"/>
              <w:rPr>
                <w:sz w:val="21"/>
              </w:rPr>
            </w:pPr>
            <w:r w:rsidRPr="00217763">
              <w:rPr>
                <w:color w:val="231F20"/>
                <w:sz w:val="21"/>
              </w:rPr>
              <w:t>each</w:t>
            </w:r>
            <w:r w:rsidRPr="00217763">
              <w:rPr>
                <w:color w:val="231F20"/>
                <w:spacing w:val="5"/>
                <w:sz w:val="21"/>
              </w:rPr>
              <w:t xml:space="preserve"> </w:t>
            </w:r>
            <w:r w:rsidRPr="00217763">
              <w:rPr>
                <w:color w:val="231F20"/>
                <w:sz w:val="21"/>
              </w:rPr>
              <w:t>client</w:t>
            </w:r>
            <w:r w:rsidRPr="00217763">
              <w:rPr>
                <w:color w:val="231F20"/>
                <w:spacing w:val="5"/>
                <w:sz w:val="21"/>
              </w:rPr>
              <w:t xml:space="preserve"> </w:t>
            </w:r>
            <w:r w:rsidRPr="00217763">
              <w:rPr>
                <w:color w:val="231F20"/>
                <w:sz w:val="21"/>
              </w:rPr>
              <w:t>before</w:t>
            </w:r>
            <w:r w:rsidRPr="00217763">
              <w:rPr>
                <w:color w:val="231F20"/>
                <w:spacing w:val="5"/>
                <w:sz w:val="21"/>
              </w:rPr>
              <w:t xml:space="preserve"> </w:t>
            </w:r>
            <w:r w:rsidRPr="00217763">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8B0F67" w:rsidRPr="00217763" w:rsidRDefault="008B0F67" w:rsidP="008B0F67">
            <w:pPr>
              <w:pStyle w:val="TableParagraph"/>
              <w:spacing w:before="147"/>
              <w:ind w:left="745"/>
              <w:rPr>
                <w:sz w:val="21"/>
              </w:rPr>
            </w:pPr>
            <w:r w:rsidRPr="002A2CCC">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8"/>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prepared</w:t>
            </w:r>
            <w:r w:rsidRPr="00217763">
              <w:rPr>
                <w:color w:val="231F20"/>
                <w:spacing w:val="5"/>
                <w:sz w:val="21"/>
              </w:rPr>
              <w:t xml:space="preserve"> </w:t>
            </w:r>
            <w:r w:rsidRPr="00217763">
              <w:rPr>
                <w:color w:val="231F20"/>
                <w:sz w:val="21"/>
              </w:rPr>
              <w:t>to</w:t>
            </w:r>
            <w:r w:rsidRPr="00217763">
              <w:rPr>
                <w:color w:val="231F20"/>
                <w:spacing w:val="6"/>
                <w:sz w:val="21"/>
              </w:rPr>
              <w:t xml:space="preserve"> </w:t>
            </w:r>
            <w:r w:rsidRPr="00217763">
              <w:rPr>
                <w:color w:val="231F20"/>
                <w:sz w:val="21"/>
              </w:rPr>
              <w:t>handle</w:t>
            </w:r>
            <w:r w:rsidRPr="00217763">
              <w:rPr>
                <w:color w:val="231F20"/>
                <w:spacing w:val="8"/>
                <w:sz w:val="21"/>
              </w:rPr>
              <w:t xml:space="preserve"> </w:t>
            </w:r>
            <w:r w:rsidRPr="00217763">
              <w:rPr>
                <w:color w:val="231F20"/>
                <w:sz w:val="21"/>
              </w:rPr>
              <w:t>their</w:t>
            </w:r>
            <w:r w:rsidRPr="00217763">
              <w:rPr>
                <w:color w:val="231F20"/>
                <w:spacing w:val="6"/>
                <w:sz w:val="21"/>
              </w:rPr>
              <w:t xml:space="preserve"> </w:t>
            </w:r>
            <w:r w:rsidRPr="00217763">
              <w:rPr>
                <w:color w:val="231F20"/>
                <w:sz w:val="21"/>
              </w:rPr>
              <w:t>clients'</w:t>
            </w:r>
            <w:r w:rsidRPr="00217763">
              <w:rPr>
                <w:color w:val="231F20"/>
                <w:spacing w:val="5"/>
                <w:sz w:val="21"/>
              </w:rPr>
              <w:t xml:space="preserve"> </w:t>
            </w:r>
            <w:r w:rsidRPr="00217763">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8B0F67" w:rsidRPr="00217763" w:rsidRDefault="008B0F67" w:rsidP="008B0F67">
            <w:pPr>
              <w:pStyle w:val="TableParagraph"/>
              <w:spacing w:before="6" w:line="240" w:lineRule="exact"/>
              <w:ind w:left="745"/>
              <w:rPr>
                <w:sz w:val="21"/>
              </w:rPr>
            </w:pPr>
            <w:r w:rsidRPr="002A2CCC">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CB9DF93" w14:textId="77777777">
        <w:trPr>
          <w:trHeight w:val="834"/>
        </w:trPr>
        <w:tc>
          <w:tcPr>
            <w:tcW w:w="10109" w:type="dxa"/>
            <w:gridSpan w:val="4"/>
            <w:tcBorders>
              <w:top w:val="single" w:sz="8" w:space="0" w:color="231F20"/>
              <w:bottom w:val="single" w:sz="8" w:space="0" w:color="231F20"/>
            </w:tcBorders>
          </w:tcPr>
          <w:p w14:paraId="139C1A97" w14:textId="77777777" w:rsidR="008B0F67" w:rsidRPr="00217763" w:rsidRDefault="008B0F67" w:rsidP="008B0F67">
            <w:pPr>
              <w:pStyle w:val="TableParagraph"/>
              <w:spacing w:before="5"/>
              <w:ind w:left="274"/>
              <w:rPr>
                <w:b/>
                <w:bCs/>
                <w:color w:val="231F20"/>
                <w:spacing w:val="-2"/>
                <w:sz w:val="21"/>
              </w:rPr>
            </w:pPr>
            <w:r w:rsidRPr="00217763">
              <w:rPr>
                <w:b/>
                <w:bCs/>
                <w:color w:val="231F20"/>
                <w:sz w:val="21"/>
              </w:rPr>
              <w:t>How</w:t>
            </w:r>
            <w:r w:rsidRPr="00217763">
              <w:rPr>
                <w:b/>
                <w:bCs/>
                <w:color w:val="231F20"/>
                <w:spacing w:val="5"/>
                <w:sz w:val="21"/>
              </w:rPr>
              <w:t xml:space="preserve"> </w:t>
            </w:r>
            <w:r w:rsidRPr="00217763">
              <w:rPr>
                <w:b/>
                <w:bCs/>
                <w:color w:val="231F20"/>
                <w:sz w:val="21"/>
              </w:rPr>
              <w:t>prepared</w:t>
            </w:r>
            <w:r w:rsidRPr="00217763">
              <w:rPr>
                <w:b/>
                <w:bCs/>
                <w:color w:val="231F20"/>
                <w:spacing w:val="6"/>
                <w:sz w:val="21"/>
              </w:rPr>
              <w:t xml:space="preserve"> </w:t>
            </w:r>
            <w:r w:rsidRPr="00217763">
              <w:rPr>
                <w:b/>
                <w:bCs/>
                <w:color w:val="231F20"/>
                <w:sz w:val="21"/>
              </w:rPr>
              <w:t>did</w:t>
            </w:r>
            <w:r w:rsidRPr="00217763">
              <w:rPr>
                <w:b/>
                <w:bCs/>
                <w:color w:val="231F20"/>
                <w:spacing w:val="5"/>
                <w:sz w:val="21"/>
              </w:rPr>
              <w:t xml:space="preserve"> </w:t>
            </w:r>
            <w:r w:rsidRPr="00217763">
              <w:rPr>
                <w:b/>
                <w:bCs/>
                <w:color w:val="231F20"/>
                <w:sz w:val="21"/>
              </w:rPr>
              <w:t>the</w:t>
            </w:r>
            <w:r w:rsidRPr="00217763">
              <w:rPr>
                <w:b/>
                <w:bCs/>
                <w:color w:val="231F20"/>
                <w:spacing w:val="8"/>
                <w:sz w:val="21"/>
              </w:rPr>
              <w:t xml:space="preserve"> </w:t>
            </w:r>
            <w:r w:rsidRPr="00217763">
              <w:rPr>
                <w:b/>
                <w:bCs/>
                <w:color w:val="231F20"/>
                <w:sz w:val="21"/>
              </w:rPr>
              <w:t>Attorney</w:t>
            </w:r>
            <w:r w:rsidRPr="00217763">
              <w:rPr>
                <w:b/>
                <w:bCs/>
                <w:color w:val="231F20"/>
                <w:spacing w:val="8"/>
                <w:sz w:val="21"/>
              </w:rPr>
              <w:t xml:space="preserve"> </w:t>
            </w:r>
            <w:r w:rsidRPr="00217763">
              <w:rPr>
                <w:b/>
                <w:bCs/>
                <w:color w:val="231F20"/>
                <w:spacing w:val="-2"/>
                <w:sz w:val="21"/>
              </w:rPr>
              <w:t>appear?</w:t>
            </w:r>
          </w:p>
          <w:p w14:paraId="2A5E8CC4" w14:textId="320A8719" w:rsidR="003959D5" w:rsidRPr="00217763" w:rsidRDefault="002A2CCC" w:rsidP="008B0F67">
            <w:pPr>
              <w:pStyle w:val="TableParagraph"/>
              <w:spacing w:before="5"/>
              <w:rPr>
                <w:sz w:val="21"/>
              </w:rPr>
            </w:pPr>
            <w:r>
              <w:rPr>
                <w:sz w:val="21"/>
              </w:rPr>
              <w:t>Michael</w:t>
            </w:r>
            <w:r w:rsidR="008B0F67" w:rsidRPr="00217763">
              <w:rPr>
                <w:sz w:val="21"/>
              </w:rPr>
              <w:t xml:space="preserve"> appeared to be prepared for h</w:t>
            </w:r>
            <w:r w:rsidR="005561A6" w:rsidRPr="00217763">
              <w:rPr>
                <w:sz w:val="21"/>
              </w:rPr>
              <w:t>is</w:t>
            </w:r>
            <w:r w:rsidR="008B0F67" w:rsidRPr="00217763">
              <w:rPr>
                <w:sz w:val="21"/>
              </w:rPr>
              <w:t xml:space="preserve"> case</w:t>
            </w:r>
            <w:r w:rsidR="009F07E7" w:rsidRPr="00217763">
              <w:rPr>
                <w:sz w:val="21"/>
              </w:rPr>
              <w:t>s</w:t>
            </w:r>
            <w:r w:rsidR="008B0F67" w:rsidRPr="00217763">
              <w:rPr>
                <w:sz w:val="21"/>
              </w:rPr>
              <w:t xml:space="preserve"> today.</w:t>
            </w:r>
            <w:r w:rsidR="00807E2E" w:rsidRPr="00217763">
              <w:rPr>
                <w:sz w:val="21"/>
              </w:rPr>
              <w:t xml:space="preserve"> </w:t>
            </w:r>
          </w:p>
          <w:p w14:paraId="6FD014C6" w14:textId="600CFF92" w:rsidR="008B0F67" w:rsidRPr="00217763" w:rsidRDefault="008B0F67" w:rsidP="008B0F67">
            <w:pPr>
              <w:pStyle w:val="TableParagraph"/>
              <w:spacing w:before="5"/>
              <w:rPr>
                <w:sz w:val="21"/>
              </w:rPr>
            </w:pPr>
          </w:p>
        </w:tc>
      </w:tr>
      <w:tr w:rsidR="008B0F67" w:rsidRPr="0060656C" w14:paraId="4AB58779" w14:textId="77777777">
        <w:trPr>
          <w:trHeight w:val="834"/>
        </w:trPr>
        <w:tc>
          <w:tcPr>
            <w:tcW w:w="10109" w:type="dxa"/>
            <w:gridSpan w:val="4"/>
            <w:tcBorders>
              <w:top w:val="single" w:sz="8" w:space="0" w:color="231F20"/>
              <w:bottom w:val="single" w:sz="8" w:space="0" w:color="231F20"/>
            </w:tcBorders>
          </w:tcPr>
          <w:p w14:paraId="16C94BFD" w14:textId="77777777" w:rsidR="008B0F67" w:rsidRPr="0060656C" w:rsidRDefault="008B0F67" w:rsidP="008B0F67">
            <w:pPr>
              <w:pStyle w:val="TableParagraph"/>
              <w:spacing w:before="5"/>
              <w:ind w:left="274"/>
              <w:rPr>
                <w:b/>
                <w:bCs/>
                <w:color w:val="231F20"/>
                <w:spacing w:val="-2"/>
                <w:sz w:val="21"/>
              </w:rPr>
            </w:pPr>
            <w:r w:rsidRPr="0060656C">
              <w:rPr>
                <w:b/>
                <w:bCs/>
                <w:color w:val="231F20"/>
                <w:sz w:val="21"/>
              </w:rPr>
              <w:t>How</w:t>
            </w:r>
            <w:r w:rsidRPr="0060656C">
              <w:rPr>
                <w:b/>
                <w:bCs/>
                <w:color w:val="231F20"/>
                <w:spacing w:val="6"/>
                <w:sz w:val="21"/>
              </w:rPr>
              <w:t xml:space="preserve"> </w:t>
            </w:r>
            <w:r w:rsidRPr="0060656C">
              <w:rPr>
                <w:b/>
                <w:bCs/>
                <w:color w:val="231F20"/>
                <w:sz w:val="21"/>
              </w:rPr>
              <w:t>knowledgeable</w:t>
            </w:r>
            <w:r w:rsidRPr="0060656C">
              <w:rPr>
                <w:b/>
                <w:bCs/>
                <w:color w:val="231F20"/>
                <w:spacing w:val="8"/>
                <w:sz w:val="21"/>
              </w:rPr>
              <w:t xml:space="preserve"> </w:t>
            </w:r>
            <w:r w:rsidRPr="0060656C">
              <w:rPr>
                <w:b/>
                <w:bCs/>
                <w:color w:val="231F20"/>
                <w:sz w:val="21"/>
              </w:rPr>
              <w:t>was</w:t>
            </w:r>
            <w:r w:rsidRPr="0060656C">
              <w:rPr>
                <w:b/>
                <w:bCs/>
                <w:color w:val="231F20"/>
                <w:spacing w:val="6"/>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w:t>
            </w:r>
            <w:r w:rsidRPr="0060656C">
              <w:rPr>
                <w:b/>
                <w:bCs/>
                <w:color w:val="231F20"/>
                <w:spacing w:val="8"/>
                <w:sz w:val="21"/>
              </w:rPr>
              <w:t xml:space="preserve"> </w:t>
            </w:r>
            <w:r w:rsidRPr="0060656C">
              <w:rPr>
                <w:b/>
                <w:bCs/>
                <w:color w:val="231F20"/>
                <w:sz w:val="21"/>
              </w:rPr>
              <w:t>about</w:t>
            </w:r>
            <w:r w:rsidRPr="0060656C">
              <w:rPr>
                <w:b/>
                <w:bCs/>
                <w:color w:val="231F20"/>
                <w:spacing w:val="7"/>
                <w:sz w:val="21"/>
              </w:rPr>
              <w:t xml:space="preserve"> </w:t>
            </w:r>
            <w:r w:rsidRPr="0060656C">
              <w:rPr>
                <w:b/>
                <w:bCs/>
                <w:color w:val="231F20"/>
                <w:sz w:val="21"/>
              </w:rPr>
              <w:t>their</w:t>
            </w:r>
            <w:r w:rsidRPr="0060656C">
              <w:rPr>
                <w:b/>
                <w:bCs/>
                <w:color w:val="231F20"/>
                <w:spacing w:val="6"/>
                <w:sz w:val="21"/>
              </w:rPr>
              <w:t xml:space="preserve"> </w:t>
            </w:r>
            <w:r w:rsidRPr="0060656C">
              <w:rPr>
                <w:b/>
                <w:bCs/>
                <w:color w:val="231F20"/>
                <w:spacing w:val="-2"/>
                <w:sz w:val="21"/>
              </w:rPr>
              <w:t>cases?</w:t>
            </w:r>
          </w:p>
          <w:p w14:paraId="21C2D6C2" w14:textId="2CF905F7" w:rsidR="008B0F67" w:rsidRPr="0060656C" w:rsidRDefault="002A2CCC" w:rsidP="008B0F67">
            <w:pPr>
              <w:pStyle w:val="TableParagraph"/>
              <w:spacing w:before="5"/>
              <w:rPr>
                <w:sz w:val="21"/>
              </w:rPr>
            </w:pPr>
            <w:r>
              <w:rPr>
                <w:sz w:val="21"/>
              </w:rPr>
              <w:t>Michael</w:t>
            </w:r>
            <w:r w:rsidR="008B0F67">
              <w:rPr>
                <w:sz w:val="21"/>
              </w:rPr>
              <w:t xml:space="preserve"> appeared to be knowledgeable about </w:t>
            </w:r>
            <w:r w:rsidR="003F5A33">
              <w:rPr>
                <w:sz w:val="21"/>
              </w:rPr>
              <w:t>h</w:t>
            </w:r>
            <w:r w:rsidR="005561A6">
              <w:rPr>
                <w:sz w:val="21"/>
              </w:rPr>
              <w:t>is</w:t>
            </w:r>
            <w:r w:rsidR="008B0F67">
              <w:rPr>
                <w:sz w:val="21"/>
              </w:rPr>
              <w:t xml:space="preserve"> case</w:t>
            </w:r>
            <w:r w:rsidR="009F07E7">
              <w:rPr>
                <w:sz w:val="21"/>
              </w:rPr>
              <w:t>s</w:t>
            </w:r>
            <w:r w:rsidR="008B0F67">
              <w:rPr>
                <w:sz w:val="21"/>
              </w:rPr>
              <w:t xml:space="preserve"> today.</w:t>
            </w:r>
          </w:p>
        </w:tc>
      </w:tr>
      <w:tr w:rsidR="008B0F67" w:rsidRPr="0060656C" w14:paraId="76BDBC4F" w14:textId="77777777">
        <w:trPr>
          <w:trHeight w:val="834"/>
        </w:trPr>
        <w:tc>
          <w:tcPr>
            <w:tcW w:w="10109" w:type="dxa"/>
            <w:gridSpan w:val="4"/>
            <w:tcBorders>
              <w:top w:val="single" w:sz="8" w:space="0" w:color="231F20"/>
              <w:bottom w:val="single" w:sz="8" w:space="0" w:color="231F20"/>
            </w:tcBorders>
          </w:tcPr>
          <w:p w14:paraId="656CA812" w14:textId="77777777" w:rsidR="008B0F67" w:rsidRPr="0060656C" w:rsidRDefault="008B0F67" w:rsidP="008B0F67">
            <w:pPr>
              <w:pStyle w:val="TableParagraph"/>
              <w:spacing w:before="5"/>
              <w:ind w:left="274"/>
              <w:rPr>
                <w:b/>
                <w:bCs/>
                <w:color w:val="231F20"/>
                <w:spacing w:val="-4"/>
                <w:sz w:val="21"/>
              </w:rPr>
            </w:pPr>
            <w:r w:rsidRPr="0060656C">
              <w:rPr>
                <w:b/>
                <w:bCs/>
                <w:color w:val="231F20"/>
                <w:sz w:val="21"/>
              </w:rPr>
              <w:t>The</w:t>
            </w:r>
            <w:r w:rsidRPr="0060656C">
              <w:rPr>
                <w:b/>
                <w:bCs/>
                <w:color w:val="231F20"/>
                <w:spacing w:val="9"/>
                <w:sz w:val="21"/>
              </w:rPr>
              <w:t xml:space="preserve"> </w:t>
            </w:r>
            <w:r w:rsidRPr="0060656C">
              <w:rPr>
                <w:b/>
                <w:bCs/>
                <w:color w:val="231F20"/>
                <w:sz w:val="21"/>
              </w:rPr>
              <w:t>Attorney's</w:t>
            </w:r>
            <w:r w:rsidRPr="0060656C">
              <w:rPr>
                <w:b/>
                <w:bCs/>
                <w:color w:val="231F20"/>
                <w:spacing w:val="8"/>
                <w:sz w:val="21"/>
              </w:rPr>
              <w:t xml:space="preserve"> </w:t>
            </w:r>
            <w:r w:rsidRPr="0060656C">
              <w:rPr>
                <w:b/>
                <w:bCs/>
                <w:color w:val="231F20"/>
                <w:sz w:val="21"/>
              </w:rPr>
              <w:t>courtroom</w:t>
            </w:r>
            <w:r w:rsidRPr="0060656C">
              <w:rPr>
                <w:b/>
                <w:bCs/>
                <w:color w:val="231F20"/>
                <w:spacing w:val="8"/>
                <w:sz w:val="21"/>
              </w:rPr>
              <w:t xml:space="preserve"> </w:t>
            </w:r>
            <w:r w:rsidRPr="0060656C">
              <w:rPr>
                <w:b/>
                <w:bCs/>
                <w:color w:val="231F20"/>
                <w:sz w:val="21"/>
              </w:rPr>
              <w:t>advocacy</w:t>
            </w:r>
            <w:r w:rsidRPr="0060656C">
              <w:rPr>
                <w:b/>
                <w:bCs/>
                <w:color w:val="231F20"/>
                <w:spacing w:val="10"/>
                <w:sz w:val="21"/>
              </w:rPr>
              <w:t xml:space="preserve"> </w:t>
            </w:r>
            <w:r w:rsidRPr="0060656C">
              <w:rPr>
                <w:b/>
                <w:bCs/>
                <w:color w:val="231F20"/>
                <w:sz w:val="21"/>
              </w:rPr>
              <w:t>skills</w:t>
            </w:r>
            <w:r w:rsidRPr="0060656C">
              <w:rPr>
                <w:b/>
                <w:bCs/>
                <w:color w:val="231F20"/>
                <w:spacing w:val="8"/>
                <w:sz w:val="21"/>
              </w:rPr>
              <w:t xml:space="preserve"> </w:t>
            </w:r>
            <w:r w:rsidRPr="0060656C">
              <w:rPr>
                <w:b/>
                <w:bCs/>
                <w:color w:val="231F20"/>
                <w:spacing w:val="-4"/>
                <w:sz w:val="21"/>
              </w:rPr>
              <w:t>were:</w:t>
            </w:r>
          </w:p>
          <w:p w14:paraId="2E7B9A12" w14:textId="41A95DBC" w:rsidR="008B0F67" w:rsidRDefault="002A2CCC" w:rsidP="008B0F67">
            <w:pPr>
              <w:pStyle w:val="TableParagraph"/>
              <w:spacing w:before="5"/>
              <w:rPr>
                <w:sz w:val="21"/>
              </w:rPr>
            </w:pPr>
            <w:r>
              <w:rPr>
                <w:sz w:val="21"/>
              </w:rPr>
              <w:t>Michael</w:t>
            </w:r>
            <w:r w:rsidR="00696976">
              <w:rPr>
                <w:sz w:val="21"/>
              </w:rPr>
              <w:t xml:space="preserve">’ advocacy skills were good. </w:t>
            </w:r>
          </w:p>
          <w:p w14:paraId="311B133C" w14:textId="45413EAA" w:rsidR="004A5308" w:rsidRPr="0060656C" w:rsidRDefault="004A5308" w:rsidP="008B0F67">
            <w:pPr>
              <w:pStyle w:val="TableParagraph"/>
              <w:spacing w:before="5"/>
              <w:rPr>
                <w:sz w:val="21"/>
              </w:rPr>
            </w:pPr>
          </w:p>
        </w:tc>
      </w:tr>
      <w:tr w:rsidR="008B0F67" w:rsidRPr="0060656C" w14:paraId="36A3BF52" w14:textId="77777777">
        <w:trPr>
          <w:trHeight w:val="821"/>
        </w:trPr>
        <w:tc>
          <w:tcPr>
            <w:tcW w:w="10109" w:type="dxa"/>
            <w:gridSpan w:val="4"/>
            <w:tcBorders>
              <w:top w:val="single" w:sz="8" w:space="0" w:color="231F20"/>
            </w:tcBorders>
          </w:tcPr>
          <w:p w14:paraId="12330BDD" w14:textId="10A1DAD5" w:rsidR="008B0F67" w:rsidRPr="0060656C" w:rsidRDefault="008B0F67" w:rsidP="008B0F67">
            <w:pPr>
              <w:pStyle w:val="TableParagraph"/>
              <w:spacing w:before="6"/>
              <w:ind w:left="274"/>
              <w:rPr>
                <w:b/>
                <w:bCs/>
                <w:color w:val="231F20"/>
                <w:spacing w:val="-2"/>
                <w:sz w:val="21"/>
              </w:rPr>
            </w:pPr>
            <w:r w:rsidRPr="0060656C">
              <w:rPr>
                <w:b/>
                <w:bCs/>
                <w:color w:val="231F20"/>
                <w:sz w:val="21"/>
              </w:rPr>
              <w:t>How</w:t>
            </w:r>
            <w:r w:rsidRPr="0060656C">
              <w:rPr>
                <w:b/>
                <w:bCs/>
                <w:color w:val="231F20"/>
                <w:spacing w:val="7"/>
                <w:sz w:val="21"/>
              </w:rPr>
              <w:t xml:space="preserve"> </w:t>
            </w:r>
            <w:r w:rsidRPr="0060656C">
              <w:rPr>
                <w:b/>
                <w:bCs/>
                <w:color w:val="231F20"/>
                <w:sz w:val="21"/>
              </w:rPr>
              <w:t>was</w:t>
            </w:r>
            <w:r w:rsidRPr="0060656C">
              <w:rPr>
                <w:b/>
                <w:bCs/>
                <w:color w:val="231F20"/>
                <w:spacing w:val="7"/>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Attorney/client</w:t>
            </w:r>
            <w:r w:rsidRPr="0060656C">
              <w:rPr>
                <w:b/>
                <w:bCs/>
                <w:color w:val="231F20"/>
                <w:spacing w:val="7"/>
                <w:sz w:val="21"/>
              </w:rPr>
              <w:t xml:space="preserve"> </w:t>
            </w:r>
            <w:r w:rsidRPr="0060656C">
              <w:rPr>
                <w:b/>
                <w:bCs/>
                <w:color w:val="231F20"/>
                <w:spacing w:val="-2"/>
                <w:sz w:val="21"/>
              </w:rPr>
              <w:t>communication?</w:t>
            </w:r>
          </w:p>
          <w:p w14:paraId="67EE28E5" w14:textId="06FA6845" w:rsidR="008B0F67" w:rsidRPr="0060656C" w:rsidRDefault="008B0F67" w:rsidP="008B0F67">
            <w:pPr>
              <w:pStyle w:val="TableParagraph"/>
              <w:spacing w:before="6"/>
              <w:rPr>
                <w:sz w:val="21"/>
              </w:rPr>
            </w:pPr>
            <w:r w:rsidRPr="0060656C">
              <w:rPr>
                <w:sz w:val="21"/>
              </w:rPr>
              <w:t>The attorney-client communication appeared to be good.</w:t>
            </w:r>
          </w:p>
        </w:tc>
      </w:tr>
      <w:tr w:rsidR="008B0F67" w:rsidRPr="0060656C" w14:paraId="779CDC39" w14:textId="77777777">
        <w:trPr>
          <w:trHeight w:val="253"/>
        </w:trPr>
        <w:tc>
          <w:tcPr>
            <w:tcW w:w="10109" w:type="dxa"/>
            <w:gridSpan w:val="4"/>
            <w:tcBorders>
              <w:bottom w:val="single" w:sz="8" w:space="0" w:color="231F20"/>
            </w:tcBorders>
            <w:shd w:val="clear" w:color="auto" w:fill="EDEDEE"/>
          </w:tcPr>
          <w:p w14:paraId="42EF765E" w14:textId="77777777" w:rsidR="008B0F67" w:rsidRPr="0060656C" w:rsidRDefault="008B0F67" w:rsidP="008B0F67">
            <w:pPr>
              <w:pStyle w:val="TableParagraph"/>
              <w:spacing w:line="233" w:lineRule="exact"/>
              <w:ind w:left="56" w:right="2"/>
              <w:jc w:val="center"/>
              <w:rPr>
                <w:b/>
                <w:sz w:val="21"/>
              </w:rPr>
            </w:pPr>
            <w:r w:rsidRPr="0060656C">
              <w:rPr>
                <w:b/>
                <w:color w:val="231F20"/>
                <w:sz w:val="21"/>
              </w:rPr>
              <w:t>Case</w:t>
            </w:r>
            <w:r w:rsidRPr="0060656C">
              <w:rPr>
                <w:b/>
                <w:color w:val="231F20"/>
                <w:spacing w:val="11"/>
                <w:sz w:val="21"/>
              </w:rPr>
              <w:t xml:space="preserve"> </w:t>
            </w:r>
            <w:r w:rsidRPr="0060656C">
              <w:rPr>
                <w:b/>
                <w:color w:val="231F20"/>
                <w:sz w:val="21"/>
              </w:rPr>
              <w:t>Stage-Specific</w:t>
            </w:r>
            <w:r w:rsidRPr="0060656C">
              <w:rPr>
                <w:b/>
                <w:color w:val="231F20"/>
                <w:spacing w:val="14"/>
                <w:sz w:val="21"/>
              </w:rPr>
              <w:t xml:space="preserve"> </w:t>
            </w:r>
            <w:r w:rsidRPr="0060656C">
              <w:rPr>
                <w:b/>
                <w:color w:val="231F20"/>
                <w:spacing w:val="-2"/>
                <w:sz w:val="21"/>
              </w:rPr>
              <w:t>Issues</w:t>
            </w:r>
          </w:p>
        </w:tc>
      </w:tr>
      <w:tr w:rsidR="008B0F67" w:rsidRPr="0060656C"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8B0F67" w:rsidRPr="0060656C" w:rsidRDefault="008B0F67" w:rsidP="008B0F67">
            <w:pPr>
              <w:pStyle w:val="TableParagraph"/>
              <w:spacing w:line="246" w:lineRule="exact"/>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argue</w:t>
            </w:r>
            <w:r w:rsidRPr="0060656C">
              <w:rPr>
                <w:color w:val="231F20"/>
                <w:spacing w:val="7"/>
                <w:sz w:val="21"/>
              </w:rPr>
              <w:t xml:space="preserve"> </w:t>
            </w:r>
            <w:r w:rsidRPr="0060656C">
              <w:rPr>
                <w:color w:val="231F20"/>
                <w:sz w:val="21"/>
              </w:rPr>
              <w:t>for</w:t>
            </w:r>
            <w:r w:rsidRPr="0060656C">
              <w:rPr>
                <w:color w:val="231F20"/>
                <w:spacing w:val="6"/>
                <w:sz w:val="21"/>
              </w:rPr>
              <w:t xml:space="preserve"> </w:t>
            </w:r>
            <w:r w:rsidRPr="0060656C">
              <w:rPr>
                <w:color w:val="231F20"/>
                <w:sz w:val="21"/>
              </w:rPr>
              <w:t>pretrial</w:t>
            </w:r>
            <w:r w:rsidRPr="0060656C">
              <w:rPr>
                <w:color w:val="231F20"/>
                <w:spacing w:val="8"/>
                <w:sz w:val="21"/>
              </w:rPr>
              <w:t xml:space="preserve"> </w:t>
            </w:r>
            <w:r w:rsidRPr="0060656C">
              <w:rPr>
                <w:color w:val="231F20"/>
                <w:sz w:val="21"/>
              </w:rPr>
              <w:t>release/OR,</w:t>
            </w:r>
            <w:r w:rsidRPr="0060656C">
              <w:rPr>
                <w:color w:val="231F20"/>
                <w:spacing w:val="6"/>
                <w:sz w:val="21"/>
              </w:rPr>
              <w:t xml:space="preserve"> </w:t>
            </w:r>
            <w:r w:rsidRPr="0060656C">
              <w:rPr>
                <w:color w:val="231F20"/>
                <w:sz w:val="21"/>
              </w:rPr>
              <w:t>or</w:t>
            </w:r>
            <w:r w:rsidRPr="0060656C">
              <w:rPr>
                <w:color w:val="231F20"/>
                <w:spacing w:val="6"/>
                <w:sz w:val="21"/>
              </w:rPr>
              <w:t xml:space="preserve"> </w:t>
            </w:r>
            <w:r w:rsidRPr="0060656C">
              <w:rPr>
                <w:color w:val="231F20"/>
                <w:sz w:val="21"/>
              </w:rPr>
              <w:t>for</w:t>
            </w:r>
            <w:r w:rsidRPr="0060656C">
              <w:rPr>
                <w:color w:val="231F20"/>
                <w:spacing w:val="7"/>
                <w:sz w:val="21"/>
              </w:rPr>
              <w:t xml:space="preserve"> </w:t>
            </w:r>
            <w:r w:rsidRPr="0060656C">
              <w:rPr>
                <w:color w:val="231F20"/>
                <w:sz w:val="21"/>
              </w:rPr>
              <w:t>reasonable</w:t>
            </w:r>
            <w:r w:rsidRPr="0060656C">
              <w:rPr>
                <w:color w:val="231F20"/>
                <w:spacing w:val="7"/>
                <w:sz w:val="21"/>
              </w:rPr>
              <w:t xml:space="preserve"> </w:t>
            </w:r>
            <w:r w:rsidRPr="0060656C">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8B0F67" w:rsidRPr="00217763" w:rsidRDefault="008B0F67" w:rsidP="008B0F67">
            <w:pPr>
              <w:pStyle w:val="TableParagraph"/>
              <w:spacing w:before="6" w:line="239" w:lineRule="exact"/>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A2CCC">
              <w:rPr>
                <w:color w:val="231F20"/>
                <w:spacing w:val="-5"/>
                <w:sz w:val="21"/>
                <w:highlight w:val="yellow"/>
              </w:rPr>
              <w:t>N/A</w:t>
            </w:r>
          </w:p>
        </w:tc>
      </w:tr>
      <w:tr w:rsidR="008B0F67" w:rsidRPr="0060656C"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4"/>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7"/>
                <w:sz w:val="21"/>
              </w:rPr>
              <w:t xml:space="preserve"> </w:t>
            </w:r>
            <w:r w:rsidRPr="0060656C">
              <w:rPr>
                <w:color w:val="231F20"/>
                <w:sz w:val="21"/>
              </w:rPr>
              <w:t>counsel</w:t>
            </w:r>
            <w:r w:rsidRPr="0060656C">
              <w:rPr>
                <w:color w:val="231F20"/>
                <w:spacing w:val="7"/>
                <w:sz w:val="21"/>
              </w:rPr>
              <w:t xml:space="preserve"> </w:t>
            </w:r>
            <w:r w:rsidRPr="0060656C">
              <w:rPr>
                <w:color w:val="231F20"/>
                <w:sz w:val="21"/>
              </w:rPr>
              <w:t>each</w:t>
            </w:r>
            <w:r w:rsidRPr="0060656C">
              <w:rPr>
                <w:color w:val="231F20"/>
                <w:spacing w:val="5"/>
                <w:sz w:val="21"/>
              </w:rPr>
              <w:t xml:space="preserve"> </w:t>
            </w:r>
            <w:r w:rsidRPr="0060656C">
              <w:rPr>
                <w:color w:val="231F20"/>
                <w:sz w:val="21"/>
              </w:rPr>
              <w:t>client</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refrain</w:t>
            </w:r>
            <w:r w:rsidRPr="0060656C">
              <w:rPr>
                <w:color w:val="231F20"/>
                <w:spacing w:val="5"/>
                <w:sz w:val="21"/>
              </w:rPr>
              <w:t xml:space="preserve"> </w:t>
            </w:r>
            <w:r w:rsidRPr="0060656C">
              <w:rPr>
                <w:color w:val="231F20"/>
                <w:sz w:val="21"/>
              </w:rPr>
              <w:t>from</w:t>
            </w:r>
            <w:r w:rsidRPr="0060656C">
              <w:rPr>
                <w:color w:val="231F20"/>
                <w:spacing w:val="6"/>
                <w:sz w:val="21"/>
              </w:rPr>
              <w:t xml:space="preserve"> </w:t>
            </w:r>
            <w:r w:rsidRPr="0060656C">
              <w:rPr>
                <w:color w:val="231F20"/>
                <w:sz w:val="21"/>
              </w:rPr>
              <w:t>waiving</w:t>
            </w:r>
            <w:r w:rsidRPr="0060656C">
              <w:rPr>
                <w:color w:val="231F20"/>
                <w:spacing w:val="5"/>
                <w:sz w:val="21"/>
              </w:rPr>
              <w:t xml:space="preserve"> </w:t>
            </w:r>
            <w:r w:rsidRPr="0060656C">
              <w:rPr>
                <w:color w:val="231F20"/>
                <w:sz w:val="21"/>
              </w:rPr>
              <w:t>trial</w:t>
            </w:r>
            <w:r w:rsidRPr="0060656C">
              <w:rPr>
                <w:color w:val="231F20"/>
                <w:spacing w:val="7"/>
                <w:sz w:val="21"/>
              </w:rPr>
              <w:t xml:space="preserve"> </w:t>
            </w:r>
            <w:r w:rsidRPr="0060656C">
              <w:rPr>
                <w:color w:val="231F20"/>
                <w:sz w:val="21"/>
              </w:rPr>
              <w:t>rights</w:t>
            </w:r>
            <w:r w:rsidRPr="0060656C">
              <w:rPr>
                <w:color w:val="231F20"/>
                <w:spacing w:val="5"/>
                <w:sz w:val="21"/>
              </w:rPr>
              <w:t xml:space="preserve"> </w:t>
            </w:r>
            <w:r w:rsidRPr="0060656C">
              <w:rPr>
                <w:color w:val="231F20"/>
                <w:sz w:val="21"/>
              </w:rPr>
              <w:t>until</w:t>
            </w:r>
            <w:r w:rsidRPr="0060656C">
              <w:rPr>
                <w:color w:val="231F20"/>
                <w:spacing w:val="7"/>
                <w:sz w:val="21"/>
              </w:rPr>
              <w:t xml:space="preserve"> </w:t>
            </w:r>
            <w:r w:rsidRPr="0060656C">
              <w:rPr>
                <w:color w:val="231F20"/>
                <w:spacing w:val="-5"/>
                <w:sz w:val="21"/>
              </w:rPr>
              <w:t>the</w:t>
            </w:r>
          </w:p>
          <w:p w14:paraId="3BADDC31" w14:textId="77777777" w:rsidR="008B0F67" w:rsidRPr="0060656C" w:rsidRDefault="008B0F67" w:rsidP="008B0F67">
            <w:pPr>
              <w:pStyle w:val="TableParagraph"/>
              <w:spacing w:before="29" w:line="235" w:lineRule="exact"/>
              <w:rPr>
                <w:sz w:val="21"/>
              </w:rPr>
            </w:pPr>
            <w:r w:rsidRPr="0060656C">
              <w:rPr>
                <w:color w:val="231F20"/>
                <w:sz w:val="21"/>
              </w:rPr>
              <w:t>attorney</w:t>
            </w:r>
            <w:r w:rsidRPr="0060656C">
              <w:rPr>
                <w:color w:val="231F20"/>
                <w:spacing w:val="8"/>
                <w:sz w:val="21"/>
              </w:rPr>
              <w:t xml:space="preserve"> </w:t>
            </w:r>
            <w:r w:rsidRPr="0060656C">
              <w:rPr>
                <w:color w:val="231F20"/>
                <w:sz w:val="21"/>
              </w:rPr>
              <w:t>completed</w:t>
            </w:r>
            <w:r w:rsidRPr="0060656C">
              <w:rPr>
                <w:color w:val="231F20"/>
                <w:spacing w:val="8"/>
                <w:sz w:val="21"/>
              </w:rPr>
              <w:t xml:space="preserve"> </w:t>
            </w:r>
            <w:r w:rsidRPr="0060656C">
              <w:rPr>
                <w:color w:val="231F20"/>
                <w:sz w:val="21"/>
              </w:rPr>
              <w:t>investigation</w:t>
            </w:r>
            <w:r w:rsidRPr="0060656C">
              <w:rPr>
                <w:color w:val="231F20"/>
                <w:spacing w:val="7"/>
                <w:sz w:val="21"/>
              </w:rPr>
              <w:t xml:space="preserve"> </w:t>
            </w:r>
            <w:r w:rsidRPr="0060656C">
              <w:rPr>
                <w:color w:val="231F20"/>
                <w:sz w:val="21"/>
              </w:rPr>
              <w:t>of</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A2CCC">
              <w:rPr>
                <w:color w:val="231F20"/>
                <w:spacing w:val="-5"/>
                <w:sz w:val="21"/>
                <w:highlight w:val="yellow"/>
              </w:rPr>
              <w:t>Unknown</w:t>
            </w:r>
          </w:p>
        </w:tc>
      </w:tr>
      <w:tr w:rsidR="008B0F67" w:rsidRPr="0060656C"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counseled</w:t>
            </w:r>
            <w:r w:rsidRPr="0060656C">
              <w:rPr>
                <w:color w:val="231F20"/>
                <w:spacing w:val="6"/>
                <w:sz w:val="21"/>
              </w:rPr>
              <w:t xml:space="preserve"> </w:t>
            </w:r>
            <w:r w:rsidRPr="0060656C">
              <w:rPr>
                <w:color w:val="231F20"/>
                <w:sz w:val="21"/>
              </w:rPr>
              <w:t>clients</w:t>
            </w:r>
            <w:r w:rsidRPr="0060656C">
              <w:rPr>
                <w:color w:val="231F20"/>
                <w:spacing w:val="5"/>
                <w:sz w:val="21"/>
              </w:rPr>
              <w:t xml:space="preserve"> </w:t>
            </w:r>
            <w:r w:rsidRPr="0060656C">
              <w:rPr>
                <w:color w:val="231F20"/>
                <w:sz w:val="21"/>
              </w:rPr>
              <w:t>to</w:t>
            </w:r>
            <w:r w:rsidRPr="0060656C">
              <w:rPr>
                <w:color w:val="231F20"/>
                <w:spacing w:val="6"/>
                <w:sz w:val="21"/>
              </w:rPr>
              <w:t xml:space="preserve"> </w:t>
            </w:r>
            <w:r w:rsidRPr="0060656C">
              <w:rPr>
                <w:color w:val="231F20"/>
                <w:sz w:val="21"/>
              </w:rPr>
              <w:t>refrain</w:t>
            </w:r>
            <w:r w:rsidRPr="0060656C">
              <w:rPr>
                <w:color w:val="231F20"/>
                <w:spacing w:val="6"/>
                <w:sz w:val="21"/>
              </w:rPr>
              <w:t xml:space="preserve"> </w:t>
            </w:r>
            <w:r w:rsidRPr="0060656C">
              <w:rPr>
                <w:color w:val="231F20"/>
                <w:sz w:val="21"/>
              </w:rPr>
              <w:t>from</w:t>
            </w:r>
            <w:r w:rsidRPr="0060656C">
              <w:rPr>
                <w:color w:val="231F20"/>
                <w:spacing w:val="5"/>
                <w:sz w:val="21"/>
              </w:rPr>
              <w:t xml:space="preserve"> </w:t>
            </w:r>
            <w:r w:rsidRPr="0060656C">
              <w:rPr>
                <w:color w:val="231F20"/>
                <w:sz w:val="21"/>
              </w:rPr>
              <w:t>waiving</w:t>
            </w:r>
            <w:r w:rsidRPr="0060656C">
              <w:rPr>
                <w:color w:val="231F20"/>
                <w:spacing w:val="6"/>
                <w:sz w:val="21"/>
              </w:rPr>
              <w:t xml:space="preserve"> </w:t>
            </w:r>
            <w:r w:rsidRPr="0060656C">
              <w:rPr>
                <w:color w:val="231F20"/>
                <w:spacing w:val="-5"/>
                <w:sz w:val="21"/>
              </w:rPr>
              <w:t>any</w:t>
            </w:r>
          </w:p>
          <w:p w14:paraId="0A8A695B" w14:textId="77777777" w:rsidR="008B0F67" w:rsidRPr="0060656C" w:rsidRDefault="008B0F67" w:rsidP="008B0F67">
            <w:pPr>
              <w:pStyle w:val="TableParagraph"/>
              <w:spacing w:before="29" w:line="235" w:lineRule="exact"/>
              <w:rPr>
                <w:sz w:val="21"/>
              </w:rPr>
            </w:pPr>
            <w:r w:rsidRPr="0060656C">
              <w:rPr>
                <w:color w:val="231F20"/>
                <w:sz w:val="21"/>
              </w:rPr>
              <w:t>rights</w:t>
            </w:r>
            <w:r w:rsidRPr="0060656C">
              <w:rPr>
                <w:color w:val="231F20"/>
                <w:spacing w:val="3"/>
                <w:sz w:val="21"/>
              </w:rPr>
              <w:t xml:space="preserve"> </w:t>
            </w:r>
            <w:r w:rsidRPr="0060656C">
              <w:rPr>
                <w:color w:val="231F20"/>
                <w:sz w:val="21"/>
              </w:rPr>
              <w:t>at</w:t>
            </w:r>
            <w:r w:rsidRPr="0060656C">
              <w:rPr>
                <w:color w:val="231F20"/>
                <w:spacing w:val="4"/>
                <w:sz w:val="21"/>
              </w:rPr>
              <w:t xml:space="preserve"> </w:t>
            </w:r>
            <w:r w:rsidRPr="0060656C">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47B27831"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530D0B" w:rsidRPr="002A2CCC">
              <w:rPr>
                <w:color w:val="231F20"/>
                <w:spacing w:val="-5"/>
                <w:sz w:val="21"/>
                <w:highlight w:val="yellow"/>
              </w:rPr>
              <w:t>N/A</w:t>
            </w:r>
          </w:p>
        </w:tc>
      </w:tr>
      <w:tr w:rsidR="008B0F67" w:rsidRPr="0060656C"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7"/>
                <w:sz w:val="21"/>
              </w:rPr>
              <w:t xml:space="preserve"> </w:t>
            </w:r>
            <w:r w:rsidRPr="0060656C">
              <w:rPr>
                <w:color w:val="231F20"/>
                <w:sz w:val="21"/>
              </w:rPr>
              <w:t>adequately</w:t>
            </w:r>
            <w:r w:rsidRPr="0060656C">
              <w:rPr>
                <w:color w:val="231F20"/>
                <w:spacing w:val="8"/>
                <w:sz w:val="21"/>
              </w:rPr>
              <w:t xml:space="preserve"> </w:t>
            </w:r>
            <w:r w:rsidRPr="0060656C">
              <w:rPr>
                <w:color w:val="231F20"/>
                <w:sz w:val="21"/>
              </w:rPr>
              <w:t>advise</w:t>
            </w:r>
            <w:r w:rsidRPr="0060656C">
              <w:rPr>
                <w:color w:val="231F20"/>
                <w:spacing w:val="8"/>
                <w:sz w:val="21"/>
              </w:rPr>
              <w:t xml:space="preserve"> </w:t>
            </w:r>
            <w:r w:rsidRPr="0060656C">
              <w:rPr>
                <w:color w:val="231F20"/>
                <w:sz w:val="21"/>
              </w:rPr>
              <w:t>clients</w:t>
            </w:r>
            <w:r w:rsidRPr="0060656C">
              <w:rPr>
                <w:color w:val="231F20"/>
                <w:spacing w:val="6"/>
                <w:sz w:val="21"/>
              </w:rPr>
              <w:t xml:space="preserve"> </w:t>
            </w:r>
            <w:r w:rsidRPr="0060656C">
              <w:rPr>
                <w:color w:val="231F20"/>
                <w:sz w:val="21"/>
              </w:rPr>
              <w:t>of</w:t>
            </w:r>
            <w:r w:rsidRPr="0060656C">
              <w:rPr>
                <w:color w:val="231F20"/>
                <w:spacing w:val="7"/>
                <w:sz w:val="21"/>
              </w:rPr>
              <w:t xml:space="preserve"> </w:t>
            </w:r>
            <w:r w:rsidRPr="0060656C">
              <w:rPr>
                <w:color w:val="231F20"/>
                <w:sz w:val="21"/>
              </w:rPr>
              <w:t>the</w:t>
            </w:r>
            <w:r w:rsidRPr="0060656C">
              <w:rPr>
                <w:color w:val="231F20"/>
                <w:spacing w:val="8"/>
                <w:sz w:val="21"/>
              </w:rPr>
              <w:t xml:space="preserve"> </w:t>
            </w:r>
            <w:r w:rsidRPr="0060656C">
              <w:rPr>
                <w:color w:val="231F20"/>
                <w:sz w:val="21"/>
              </w:rPr>
              <w:t>consequences</w:t>
            </w:r>
            <w:r w:rsidRPr="0060656C">
              <w:rPr>
                <w:color w:val="231F20"/>
                <w:spacing w:val="6"/>
                <w:sz w:val="21"/>
              </w:rPr>
              <w:t xml:space="preserve"> </w:t>
            </w:r>
            <w:r w:rsidRPr="0060656C">
              <w:rPr>
                <w:color w:val="231F20"/>
                <w:spacing w:val="-5"/>
                <w:sz w:val="21"/>
              </w:rPr>
              <w:t>of</w:t>
            </w:r>
          </w:p>
          <w:p w14:paraId="0B98542C" w14:textId="77777777" w:rsidR="008B0F67" w:rsidRPr="0060656C" w:rsidRDefault="008B0F67" w:rsidP="008B0F67">
            <w:pPr>
              <w:pStyle w:val="TableParagraph"/>
              <w:spacing w:before="29" w:line="235" w:lineRule="exact"/>
              <w:rPr>
                <w:sz w:val="21"/>
              </w:rPr>
            </w:pPr>
            <w:r w:rsidRPr="0060656C">
              <w:rPr>
                <w:color w:val="231F20"/>
                <w:sz w:val="21"/>
              </w:rPr>
              <w:t>accepting</w:t>
            </w:r>
            <w:r w:rsidRPr="0060656C">
              <w:rPr>
                <w:color w:val="231F20"/>
                <w:spacing w:val="4"/>
                <w:sz w:val="21"/>
              </w:rPr>
              <w:t xml:space="preserve"> </w:t>
            </w:r>
            <w:r w:rsidRPr="0060656C">
              <w:rPr>
                <w:color w:val="231F20"/>
                <w:sz w:val="21"/>
              </w:rPr>
              <w:t>a</w:t>
            </w:r>
            <w:r w:rsidRPr="0060656C">
              <w:rPr>
                <w:color w:val="231F20"/>
                <w:spacing w:val="5"/>
                <w:sz w:val="21"/>
              </w:rPr>
              <w:t xml:space="preserve"> </w:t>
            </w:r>
            <w:r w:rsidRPr="0060656C">
              <w:rPr>
                <w:color w:val="231F20"/>
                <w:sz w:val="21"/>
              </w:rPr>
              <w:t>plea</w:t>
            </w:r>
            <w:r w:rsidRPr="0060656C">
              <w:rPr>
                <w:color w:val="231F20"/>
                <w:spacing w:val="6"/>
                <w:sz w:val="21"/>
              </w:rPr>
              <w:t xml:space="preserve"> </w:t>
            </w:r>
            <w:r w:rsidRPr="0060656C">
              <w:rPr>
                <w:color w:val="231F20"/>
                <w:sz w:val="21"/>
              </w:rPr>
              <w:t>or</w:t>
            </w:r>
            <w:r w:rsidRPr="0060656C">
              <w:rPr>
                <w:color w:val="231F20"/>
                <w:spacing w:val="5"/>
                <w:sz w:val="21"/>
              </w:rPr>
              <w:t xml:space="preserve"> </w:t>
            </w:r>
            <w:r w:rsidRPr="0060656C">
              <w:rPr>
                <w:color w:val="231F20"/>
                <w:sz w:val="21"/>
              </w:rPr>
              <w:t>going</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trial,</w:t>
            </w:r>
            <w:r w:rsidRPr="0060656C">
              <w:rPr>
                <w:color w:val="231F20"/>
                <w:spacing w:val="5"/>
                <w:sz w:val="21"/>
              </w:rPr>
              <w:t xml:space="preserve"> </w:t>
            </w:r>
            <w:r w:rsidRPr="0060656C">
              <w:rPr>
                <w:color w:val="231F20"/>
                <w:sz w:val="21"/>
              </w:rPr>
              <w:t>including</w:t>
            </w:r>
            <w:r w:rsidRPr="0060656C">
              <w:rPr>
                <w:color w:val="231F20"/>
                <w:spacing w:val="5"/>
                <w:sz w:val="21"/>
              </w:rPr>
              <w:t xml:space="preserve"> </w:t>
            </w:r>
            <w:r w:rsidRPr="0060656C">
              <w:rPr>
                <w:color w:val="231F20"/>
                <w:sz w:val="21"/>
              </w:rPr>
              <w:t>any</w:t>
            </w:r>
            <w:r w:rsidRPr="0060656C">
              <w:rPr>
                <w:color w:val="231F20"/>
                <w:spacing w:val="7"/>
                <w:sz w:val="21"/>
              </w:rPr>
              <w:t xml:space="preserve"> </w:t>
            </w:r>
            <w:r w:rsidRPr="0060656C">
              <w:rPr>
                <w:color w:val="231F20"/>
                <w:sz w:val="21"/>
              </w:rPr>
              <w:t>collateral</w:t>
            </w:r>
            <w:r w:rsidRPr="0060656C">
              <w:rPr>
                <w:color w:val="231F20"/>
                <w:spacing w:val="7"/>
                <w:sz w:val="21"/>
              </w:rPr>
              <w:t xml:space="preserve"> </w:t>
            </w:r>
            <w:r w:rsidRPr="0060656C">
              <w:rPr>
                <w:color w:val="231F20"/>
                <w:spacing w:val="-2"/>
                <w:sz w:val="21"/>
              </w:rPr>
              <w:t>consequences?</w:t>
            </w:r>
          </w:p>
        </w:tc>
        <w:tc>
          <w:tcPr>
            <w:tcW w:w="3000" w:type="dxa"/>
            <w:tcBorders>
              <w:top w:val="single" w:sz="8" w:space="0" w:color="231F20"/>
              <w:left w:val="single" w:sz="8" w:space="0" w:color="231F20"/>
              <w:bottom w:val="single" w:sz="8" w:space="0" w:color="231F20"/>
            </w:tcBorders>
          </w:tcPr>
          <w:p w14:paraId="6DE1E317" w14:textId="03A103B2" w:rsidR="008B0F67" w:rsidRPr="00217763" w:rsidRDefault="008B0F67" w:rsidP="008B0F67">
            <w:pPr>
              <w:pStyle w:val="TableParagraph"/>
              <w:spacing w:before="147"/>
              <w:ind w:left="745"/>
              <w:rPr>
                <w:sz w:val="21"/>
              </w:rPr>
            </w:pPr>
            <w:r w:rsidRPr="00530D0B">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530D0B" w:rsidRPr="00217763">
              <w:rPr>
                <w:color w:val="231F20"/>
                <w:spacing w:val="-5"/>
                <w:sz w:val="21"/>
              </w:rPr>
              <w:t>N/A</w:t>
            </w:r>
          </w:p>
        </w:tc>
      </w:tr>
      <w:tr w:rsidR="008B0F67" w:rsidRPr="0060656C"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10"/>
                <w:sz w:val="21"/>
              </w:rPr>
              <w:t xml:space="preserve"> </w:t>
            </w:r>
            <w:r w:rsidRPr="0060656C">
              <w:rPr>
                <w:color w:val="231F20"/>
                <w:sz w:val="21"/>
              </w:rPr>
              <w:t>present</w:t>
            </w:r>
            <w:r w:rsidRPr="0060656C">
              <w:rPr>
                <w:color w:val="231F20"/>
                <w:spacing w:val="9"/>
                <w:sz w:val="21"/>
              </w:rPr>
              <w:t xml:space="preserve"> </w:t>
            </w:r>
            <w:r w:rsidRPr="0060656C">
              <w:rPr>
                <w:color w:val="231F20"/>
                <w:sz w:val="21"/>
              </w:rPr>
              <w:t>mitigating</w:t>
            </w:r>
            <w:r w:rsidRPr="0060656C">
              <w:rPr>
                <w:color w:val="231F20"/>
                <w:spacing w:val="8"/>
                <w:sz w:val="21"/>
              </w:rPr>
              <w:t xml:space="preserve"> </w:t>
            </w:r>
            <w:r w:rsidRPr="0060656C">
              <w:rPr>
                <w:color w:val="231F20"/>
                <w:sz w:val="21"/>
              </w:rPr>
              <w:t>evidence</w:t>
            </w:r>
            <w:r w:rsidRPr="0060656C">
              <w:rPr>
                <w:color w:val="231F20"/>
                <w:spacing w:val="10"/>
                <w:sz w:val="21"/>
              </w:rPr>
              <w:t xml:space="preserve"> </w:t>
            </w:r>
            <w:r w:rsidRPr="0060656C">
              <w:rPr>
                <w:color w:val="231F20"/>
                <w:sz w:val="21"/>
              </w:rPr>
              <w:t>and</w:t>
            </w:r>
            <w:r w:rsidRPr="0060656C">
              <w:rPr>
                <w:color w:val="231F20"/>
                <w:spacing w:val="8"/>
                <w:sz w:val="21"/>
              </w:rPr>
              <w:t xml:space="preserve"> </w:t>
            </w:r>
            <w:r w:rsidRPr="0060656C">
              <w:rPr>
                <w:color w:val="231F20"/>
                <w:sz w:val="21"/>
              </w:rPr>
              <w:t>provide</w:t>
            </w:r>
            <w:r w:rsidRPr="0060656C">
              <w:rPr>
                <w:color w:val="231F20"/>
                <w:spacing w:val="9"/>
                <w:sz w:val="21"/>
              </w:rPr>
              <w:t xml:space="preserve"> </w:t>
            </w:r>
            <w:r w:rsidRPr="0060656C">
              <w:rPr>
                <w:color w:val="231F20"/>
                <w:sz w:val="21"/>
              </w:rPr>
              <w:t>argument</w:t>
            </w:r>
            <w:r w:rsidRPr="0060656C">
              <w:rPr>
                <w:color w:val="231F20"/>
                <w:spacing w:val="10"/>
                <w:sz w:val="21"/>
              </w:rPr>
              <w:t xml:space="preserve"> </w:t>
            </w:r>
            <w:r w:rsidRPr="0060656C">
              <w:rPr>
                <w:color w:val="231F20"/>
                <w:spacing w:val="-5"/>
                <w:sz w:val="21"/>
              </w:rPr>
              <w:t>at</w:t>
            </w:r>
          </w:p>
          <w:p w14:paraId="4C068E07" w14:textId="77777777" w:rsidR="008B0F67" w:rsidRPr="0060656C" w:rsidRDefault="008B0F67" w:rsidP="008B0F67">
            <w:pPr>
              <w:pStyle w:val="TableParagraph"/>
              <w:spacing w:before="29" w:line="235" w:lineRule="exact"/>
              <w:rPr>
                <w:sz w:val="21"/>
              </w:rPr>
            </w:pPr>
            <w:r w:rsidRPr="0060656C">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530D0B">
              <w:rPr>
                <w:color w:val="231F20"/>
                <w:spacing w:val="-5"/>
                <w:sz w:val="21"/>
                <w:highlight w:val="yellow"/>
              </w:rPr>
              <w:t>N/A</w:t>
            </w:r>
          </w:p>
        </w:tc>
      </w:tr>
      <w:tr w:rsidR="008B0F67" w:rsidRPr="0060656C"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7"/>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address</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Presentence</w:t>
            </w:r>
            <w:r w:rsidRPr="0060656C">
              <w:rPr>
                <w:color w:val="231F20"/>
                <w:spacing w:val="9"/>
                <w:sz w:val="21"/>
              </w:rPr>
              <w:t xml:space="preserve"> </w:t>
            </w:r>
            <w:r w:rsidRPr="0060656C">
              <w:rPr>
                <w:color w:val="231F20"/>
                <w:sz w:val="21"/>
              </w:rPr>
              <w:t>Investigation</w:t>
            </w:r>
            <w:r w:rsidRPr="0060656C">
              <w:rPr>
                <w:color w:val="231F20"/>
                <w:spacing w:val="8"/>
                <w:sz w:val="21"/>
              </w:rPr>
              <w:t xml:space="preserve"> </w:t>
            </w:r>
            <w:r w:rsidRPr="0060656C">
              <w:rPr>
                <w:color w:val="231F20"/>
                <w:sz w:val="21"/>
              </w:rPr>
              <w:t>Report</w:t>
            </w:r>
            <w:r w:rsidRPr="0060656C">
              <w:rPr>
                <w:color w:val="231F20"/>
                <w:spacing w:val="7"/>
                <w:sz w:val="21"/>
              </w:rPr>
              <w:t xml:space="preserve"> </w:t>
            </w:r>
            <w:r w:rsidRPr="0060656C">
              <w:rPr>
                <w:color w:val="231F20"/>
                <w:sz w:val="21"/>
              </w:rPr>
              <w:t>(PSI)</w:t>
            </w:r>
            <w:r w:rsidRPr="0060656C">
              <w:rPr>
                <w:color w:val="231F20"/>
                <w:spacing w:val="7"/>
                <w:sz w:val="21"/>
              </w:rPr>
              <w:t xml:space="preserve"> </w:t>
            </w:r>
            <w:r w:rsidRPr="0060656C">
              <w:rPr>
                <w:color w:val="231F20"/>
                <w:spacing w:val="-2"/>
                <w:sz w:val="21"/>
              </w:rPr>
              <w:t>and/or</w:t>
            </w:r>
          </w:p>
          <w:p w14:paraId="7F869603" w14:textId="77777777" w:rsidR="008B0F67" w:rsidRPr="0060656C" w:rsidRDefault="008B0F67" w:rsidP="008B0F67">
            <w:pPr>
              <w:pStyle w:val="TableParagraph"/>
              <w:spacing w:before="29" w:line="235" w:lineRule="exact"/>
              <w:rPr>
                <w:sz w:val="21"/>
              </w:rPr>
            </w:pPr>
            <w:r w:rsidRPr="0060656C">
              <w:rPr>
                <w:color w:val="231F20"/>
                <w:sz w:val="21"/>
              </w:rPr>
              <w:t>Psychosexual</w:t>
            </w:r>
            <w:r w:rsidRPr="0060656C">
              <w:rPr>
                <w:color w:val="231F20"/>
                <w:spacing w:val="15"/>
                <w:sz w:val="21"/>
              </w:rPr>
              <w:t xml:space="preserve"> </w:t>
            </w:r>
            <w:r w:rsidRPr="0060656C">
              <w:rPr>
                <w:color w:val="231F20"/>
                <w:sz w:val="21"/>
              </w:rPr>
              <w:t>Evaluation/Risk</w:t>
            </w:r>
            <w:r w:rsidRPr="0060656C">
              <w:rPr>
                <w:color w:val="231F20"/>
                <w:spacing w:val="14"/>
                <w:sz w:val="21"/>
              </w:rPr>
              <w:t xml:space="preserve"> </w:t>
            </w:r>
            <w:r w:rsidRPr="0060656C">
              <w:rPr>
                <w:color w:val="231F20"/>
                <w:sz w:val="21"/>
              </w:rPr>
              <w:t>Assessment</w:t>
            </w:r>
            <w:r w:rsidRPr="0060656C">
              <w:rPr>
                <w:color w:val="231F20"/>
                <w:spacing w:val="14"/>
                <w:sz w:val="21"/>
              </w:rPr>
              <w:t xml:space="preserve"> </w:t>
            </w:r>
            <w:r w:rsidRPr="0060656C">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530D0B">
              <w:rPr>
                <w:color w:val="231F20"/>
                <w:spacing w:val="-5"/>
                <w:sz w:val="21"/>
                <w:highlight w:val="yellow"/>
              </w:rPr>
              <w:t>N/A</w:t>
            </w:r>
          </w:p>
        </w:tc>
      </w:tr>
      <w:tr w:rsidR="008B0F67" w:rsidRPr="0060656C"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court</w:t>
            </w:r>
            <w:r w:rsidRPr="0060656C">
              <w:rPr>
                <w:color w:val="231F20"/>
                <w:spacing w:val="5"/>
                <w:sz w:val="21"/>
              </w:rPr>
              <w:t xml:space="preserve"> </w:t>
            </w:r>
            <w:r w:rsidRPr="0060656C">
              <w:rPr>
                <w:color w:val="231F20"/>
                <w:sz w:val="21"/>
              </w:rPr>
              <w:t>require</w:t>
            </w:r>
            <w:r w:rsidRPr="0060656C">
              <w:rPr>
                <w:color w:val="231F20"/>
                <w:spacing w:val="8"/>
                <w:sz w:val="21"/>
              </w:rPr>
              <w:t xml:space="preserve"> </w:t>
            </w:r>
            <w:r w:rsidRPr="0060656C">
              <w:rPr>
                <w:color w:val="231F20"/>
                <w:sz w:val="21"/>
              </w:rPr>
              <w:t>defendant(s)</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reimburse</w:t>
            </w:r>
            <w:r w:rsidRPr="0060656C">
              <w:rPr>
                <w:color w:val="231F20"/>
                <w:spacing w:val="8"/>
                <w:sz w:val="21"/>
              </w:rPr>
              <w:t xml:space="preserve"> </w:t>
            </w:r>
            <w:r w:rsidRPr="0060656C">
              <w:rPr>
                <w:color w:val="231F20"/>
                <w:sz w:val="21"/>
              </w:rPr>
              <w:t>the</w:t>
            </w:r>
            <w:r w:rsidRPr="0060656C">
              <w:rPr>
                <w:color w:val="231F20"/>
                <w:spacing w:val="7"/>
                <w:sz w:val="21"/>
              </w:rPr>
              <w:t xml:space="preserve"> </w:t>
            </w:r>
            <w:r w:rsidRPr="0060656C">
              <w:rPr>
                <w:color w:val="231F20"/>
                <w:sz w:val="21"/>
              </w:rPr>
              <w:t>entity</w:t>
            </w:r>
            <w:r w:rsidRPr="0060656C">
              <w:rPr>
                <w:color w:val="231F20"/>
                <w:spacing w:val="8"/>
                <w:sz w:val="21"/>
              </w:rPr>
              <w:t xml:space="preserve"> </w:t>
            </w:r>
            <w:r w:rsidRPr="0060656C">
              <w:rPr>
                <w:color w:val="231F20"/>
                <w:sz w:val="21"/>
              </w:rPr>
              <w:t>for</w:t>
            </w:r>
            <w:r w:rsidRPr="0060656C">
              <w:rPr>
                <w:color w:val="231F20"/>
                <w:spacing w:val="5"/>
                <w:sz w:val="21"/>
              </w:rPr>
              <w:t xml:space="preserve"> </w:t>
            </w:r>
            <w:r w:rsidRPr="0060656C">
              <w:rPr>
                <w:color w:val="231F20"/>
                <w:spacing w:val="-2"/>
                <w:sz w:val="21"/>
              </w:rPr>
              <w:t>representation?</w:t>
            </w:r>
          </w:p>
        </w:tc>
        <w:tc>
          <w:tcPr>
            <w:tcW w:w="3000" w:type="dxa"/>
            <w:tcBorders>
              <w:top w:val="single" w:sz="8" w:space="0" w:color="231F20"/>
              <w:left w:val="single" w:sz="8" w:space="0" w:color="231F20"/>
            </w:tcBorders>
          </w:tcPr>
          <w:p w14:paraId="388895AE"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530D0B">
              <w:rPr>
                <w:color w:val="231F20"/>
                <w:spacing w:val="-5"/>
                <w:sz w:val="21"/>
                <w:highlight w:val="yellow"/>
              </w:rPr>
              <w:t>N/A</w:t>
            </w:r>
          </w:p>
        </w:tc>
      </w:tr>
      <w:tr w:rsidR="008B0F67" w:rsidRPr="0060656C" w14:paraId="37BA8D7D" w14:textId="77777777">
        <w:trPr>
          <w:trHeight w:val="253"/>
        </w:trPr>
        <w:tc>
          <w:tcPr>
            <w:tcW w:w="10109" w:type="dxa"/>
            <w:gridSpan w:val="4"/>
            <w:tcBorders>
              <w:bottom w:val="single" w:sz="8" w:space="0" w:color="231F20"/>
            </w:tcBorders>
            <w:shd w:val="clear" w:color="auto" w:fill="EDEDEE"/>
          </w:tcPr>
          <w:p w14:paraId="241794F7" w14:textId="77777777" w:rsidR="008B0F67" w:rsidRPr="00217763" w:rsidRDefault="008B0F67" w:rsidP="008B0F67">
            <w:pPr>
              <w:pStyle w:val="TableParagraph"/>
              <w:spacing w:line="233" w:lineRule="exact"/>
              <w:ind w:left="56"/>
              <w:jc w:val="center"/>
              <w:rPr>
                <w:b/>
                <w:sz w:val="21"/>
              </w:rPr>
            </w:pPr>
            <w:r w:rsidRPr="00217763">
              <w:rPr>
                <w:b/>
                <w:color w:val="231F20"/>
                <w:sz w:val="21"/>
              </w:rPr>
              <w:t>Overall</w:t>
            </w:r>
            <w:r w:rsidRPr="00217763">
              <w:rPr>
                <w:b/>
                <w:color w:val="231F20"/>
                <w:spacing w:val="6"/>
                <w:sz w:val="21"/>
              </w:rPr>
              <w:t xml:space="preserve"> </w:t>
            </w:r>
            <w:r w:rsidRPr="00217763">
              <w:rPr>
                <w:b/>
                <w:color w:val="231F20"/>
                <w:spacing w:val="-2"/>
                <w:sz w:val="21"/>
              </w:rPr>
              <w:t>Assessments</w:t>
            </w:r>
          </w:p>
        </w:tc>
      </w:tr>
      <w:tr w:rsidR="008B0F67" w:rsidRPr="0060656C"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8B0F67" w:rsidRPr="0060656C" w:rsidRDefault="008B0F67" w:rsidP="008B0F67">
            <w:pPr>
              <w:pStyle w:val="TableParagraph"/>
              <w:spacing w:line="246" w:lineRule="exact"/>
              <w:rPr>
                <w:sz w:val="21"/>
              </w:rPr>
            </w:pPr>
            <w:r w:rsidRPr="0060656C">
              <w:rPr>
                <w:color w:val="231F20"/>
                <w:sz w:val="21"/>
              </w:rPr>
              <w:t>Does</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7"/>
                <w:sz w:val="21"/>
              </w:rPr>
              <w:t xml:space="preserve"> </w:t>
            </w:r>
            <w:r w:rsidRPr="0060656C">
              <w:rPr>
                <w:color w:val="231F20"/>
                <w:sz w:val="21"/>
              </w:rPr>
              <w:t>appear</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a</w:t>
            </w:r>
            <w:r w:rsidRPr="0060656C">
              <w:rPr>
                <w:color w:val="231F20"/>
                <w:spacing w:val="5"/>
                <w:sz w:val="21"/>
              </w:rPr>
              <w:t xml:space="preserve"> </w:t>
            </w:r>
            <w:r w:rsidRPr="0060656C">
              <w:rPr>
                <w:color w:val="231F20"/>
                <w:sz w:val="21"/>
              </w:rPr>
              <w:t>sustainable</w:t>
            </w:r>
            <w:r w:rsidRPr="0060656C">
              <w:rPr>
                <w:color w:val="231F20"/>
                <w:spacing w:val="7"/>
                <w:sz w:val="21"/>
              </w:rPr>
              <w:t xml:space="preserve"> </w:t>
            </w:r>
            <w:r w:rsidRPr="0060656C">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8B0F67" w:rsidRPr="00217763" w:rsidRDefault="008B0F67" w:rsidP="008B0F67">
            <w:pPr>
              <w:pStyle w:val="TableParagraph"/>
              <w:spacing w:before="5" w:line="240" w:lineRule="exact"/>
              <w:ind w:left="745"/>
              <w:rPr>
                <w:sz w:val="21"/>
              </w:rPr>
            </w:pPr>
            <w:r w:rsidRPr="00530D0B">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8B0F67" w:rsidRPr="0060656C" w:rsidRDefault="008B0F67" w:rsidP="008B0F67">
            <w:pPr>
              <w:pStyle w:val="TableParagraph"/>
              <w:spacing w:line="255" w:lineRule="exact"/>
              <w:rPr>
                <w:sz w:val="21"/>
              </w:rPr>
            </w:pPr>
            <w:r w:rsidRPr="0060656C">
              <w:rPr>
                <w:color w:val="231F20"/>
                <w:sz w:val="21"/>
              </w:rPr>
              <w:t>Overall,</w:t>
            </w:r>
            <w:r w:rsidRPr="0060656C">
              <w:rPr>
                <w:color w:val="231F20"/>
                <w:spacing w:val="7"/>
                <w:sz w:val="21"/>
              </w:rPr>
              <w:t xml:space="preserve"> </w:t>
            </w:r>
            <w:r w:rsidRPr="0060656C">
              <w:rPr>
                <w:color w:val="231F20"/>
                <w:sz w:val="21"/>
              </w:rPr>
              <w:t>does</w:t>
            </w:r>
            <w:r w:rsidRPr="0060656C">
              <w:rPr>
                <w:color w:val="231F20"/>
                <w:spacing w:val="10"/>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appear</w:t>
            </w:r>
            <w:r w:rsidRPr="0060656C">
              <w:rPr>
                <w:color w:val="231F20"/>
                <w:spacing w:val="8"/>
                <w:sz w:val="21"/>
              </w:rPr>
              <w:t xml:space="preserve"> </w:t>
            </w:r>
            <w:r w:rsidRPr="0060656C">
              <w:rPr>
                <w:color w:val="231F20"/>
                <w:sz w:val="21"/>
              </w:rPr>
              <w:t>to</w:t>
            </w:r>
            <w:r w:rsidRPr="0060656C">
              <w:rPr>
                <w:color w:val="231F20"/>
                <w:spacing w:val="8"/>
                <w:sz w:val="21"/>
              </w:rPr>
              <w:t xml:space="preserve"> </w:t>
            </w:r>
            <w:r w:rsidRPr="0060656C">
              <w:rPr>
                <w:color w:val="231F20"/>
                <w:sz w:val="21"/>
              </w:rPr>
              <w:t>be</w:t>
            </w:r>
            <w:r w:rsidRPr="0060656C">
              <w:rPr>
                <w:color w:val="231F20"/>
                <w:spacing w:val="10"/>
                <w:sz w:val="21"/>
              </w:rPr>
              <w:t xml:space="preserve"> </w:t>
            </w:r>
            <w:r w:rsidRPr="0060656C">
              <w:rPr>
                <w:color w:val="231F20"/>
                <w:sz w:val="21"/>
              </w:rPr>
              <w:t>providing</w:t>
            </w:r>
            <w:r w:rsidRPr="0060656C">
              <w:rPr>
                <w:color w:val="231F20"/>
                <w:spacing w:val="8"/>
                <w:sz w:val="21"/>
              </w:rPr>
              <w:t xml:space="preserve"> </w:t>
            </w:r>
            <w:r w:rsidRPr="0060656C">
              <w:rPr>
                <w:color w:val="231F20"/>
                <w:sz w:val="21"/>
              </w:rPr>
              <w:t>effective</w:t>
            </w:r>
            <w:r w:rsidRPr="0060656C">
              <w:rPr>
                <w:color w:val="231F20"/>
                <w:spacing w:val="9"/>
                <w:sz w:val="21"/>
              </w:rPr>
              <w:t xml:space="preserve"> </w:t>
            </w:r>
            <w:r w:rsidRPr="0060656C">
              <w:rPr>
                <w:color w:val="231F20"/>
                <w:sz w:val="21"/>
              </w:rPr>
              <w:t>representation</w:t>
            </w:r>
            <w:r w:rsidRPr="0060656C">
              <w:rPr>
                <w:color w:val="231F20"/>
                <w:spacing w:val="8"/>
                <w:sz w:val="21"/>
              </w:rPr>
              <w:t xml:space="preserve"> </w:t>
            </w:r>
            <w:r w:rsidRPr="0060656C">
              <w:rPr>
                <w:color w:val="231F20"/>
                <w:spacing w:val="-5"/>
                <w:sz w:val="21"/>
              </w:rPr>
              <w:t>to</w:t>
            </w:r>
          </w:p>
          <w:p w14:paraId="1BF8B63F" w14:textId="77777777" w:rsidR="008B0F67" w:rsidRPr="0060656C" w:rsidRDefault="008B0F67" w:rsidP="008B0F67">
            <w:pPr>
              <w:pStyle w:val="TableParagraph"/>
              <w:spacing w:before="29" w:line="232" w:lineRule="exact"/>
              <w:rPr>
                <w:sz w:val="21"/>
              </w:rPr>
            </w:pPr>
            <w:r w:rsidRPr="0060656C">
              <w:rPr>
                <w:color w:val="231F20"/>
                <w:sz w:val="21"/>
              </w:rPr>
              <w:t>their</w:t>
            </w:r>
            <w:r w:rsidRPr="0060656C">
              <w:rPr>
                <w:color w:val="231F20"/>
                <w:spacing w:val="5"/>
                <w:sz w:val="21"/>
              </w:rPr>
              <w:t xml:space="preserve"> </w:t>
            </w:r>
            <w:r w:rsidRPr="0060656C">
              <w:rPr>
                <w:color w:val="231F20"/>
                <w:spacing w:val="-2"/>
                <w:sz w:val="21"/>
              </w:rPr>
              <w:t>clients?</w:t>
            </w:r>
          </w:p>
        </w:tc>
        <w:tc>
          <w:tcPr>
            <w:tcW w:w="3000" w:type="dxa"/>
            <w:tcBorders>
              <w:top w:val="single" w:sz="8" w:space="0" w:color="231F20"/>
              <w:left w:val="single" w:sz="8" w:space="0" w:color="231F20"/>
            </w:tcBorders>
          </w:tcPr>
          <w:p w14:paraId="2F744643" w14:textId="77777777" w:rsidR="008B0F67" w:rsidRPr="00217763" w:rsidRDefault="008B0F67" w:rsidP="008B0F67">
            <w:pPr>
              <w:pStyle w:val="TableParagraph"/>
              <w:spacing w:before="147"/>
              <w:ind w:left="745"/>
              <w:rPr>
                <w:sz w:val="21"/>
              </w:rPr>
            </w:pPr>
            <w:r w:rsidRPr="00530D0B">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320D12" w14:paraId="517279F6" w14:textId="77777777">
        <w:trPr>
          <w:trHeight w:val="1109"/>
        </w:trPr>
        <w:tc>
          <w:tcPr>
            <w:tcW w:w="10109" w:type="dxa"/>
            <w:gridSpan w:val="4"/>
          </w:tcPr>
          <w:p w14:paraId="3E386F41" w14:textId="77777777" w:rsidR="00810F24" w:rsidRPr="005F2DD5" w:rsidRDefault="008B0F67" w:rsidP="00810F24">
            <w:pPr>
              <w:pStyle w:val="TableParagraph"/>
              <w:spacing w:line="250" w:lineRule="exact"/>
              <w:rPr>
                <w:b/>
                <w:color w:val="231F20"/>
                <w:spacing w:val="-2"/>
                <w:sz w:val="21"/>
              </w:rPr>
            </w:pPr>
            <w:r w:rsidRPr="0060656C">
              <w:rPr>
                <w:b/>
                <w:color w:val="231F20"/>
                <w:sz w:val="21"/>
              </w:rPr>
              <w:t>Remarks/Recommendations/Notes</w:t>
            </w:r>
            <w:r w:rsidR="004615F4">
              <w:rPr>
                <w:b/>
                <w:color w:val="231F20"/>
                <w:spacing w:val="18"/>
                <w:sz w:val="21"/>
              </w:rPr>
              <w:t>:</w:t>
            </w:r>
          </w:p>
          <w:p w14:paraId="1610D46D" w14:textId="7DFA155F" w:rsidR="00810F24" w:rsidRDefault="00810F24" w:rsidP="00810F24">
            <w:pPr>
              <w:pStyle w:val="BodyText"/>
              <w:rPr>
                <w:b w:val="0"/>
              </w:rPr>
            </w:pPr>
            <w:r>
              <w:rPr>
                <w:b w:val="0"/>
              </w:rPr>
              <w:t xml:space="preserve">I observed </w:t>
            </w:r>
            <w:r w:rsidR="002A2CCC">
              <w:rPr>
                <w:b w:val="0"/>
              </w:rPr>
              <w:t>Michael</w:t>
            </w:r>
            <w:r>
              <w:rPr>
                <w:b w:val="0"/>
              </w:rPr>
              <w:t xml:space="preserve"> </w:t>
            </w:r>
            <w:proofErr w:type="gramStart"/>
            <w:r>
              <w:rPr>
                <w:b w:val="0"/>
              </w:rPr>
              <w:t>represent</w:t>
            </w:r>
            <w:proofErr w:type="gramEnd"/>
            <w:r>
              <w:rPr>
                <w:b w:val="0"/>
              </w:rPr>
              <w:t xml:space="preserve"> </w:t>
            </w:r>
            <w:r w:rsidR="00C9134F">
              <w:rPr>
                <w:b w:val="0"/>
              </w:rPr>
              <w:t>2</w:t>
            </w:r>
            <w:r>
              <w:rPr>
                <w:b w:val="0"/>
              </w:rPr>
              <w:t xml:space="preserve"> clients during today’s court session: </w:t>
            </w:r>
          </w:p>
          <w:p w14:paraId="42A2A180" w14:textId="5F83AB8B" w:rsidR="00015B3C" w:rsidRDefault="00810F24" w:rsidP="00810F24">
            <w:pPr>
              <w:pStyle w:val="BodyText"/>
              <w:numPr>
                <w:ilvl w:val="0"/>
                <w:numId w:val="5"/>
              </w:numPr>
              <w:rPr>
                <w:b w:val="0"/>
              </w:rPr>
            </w:pPr>
            <w:r w:rsidRPr="006F080E">
              <w:rPr>
                <w:b w:val="0"/>
                <w:u w:val="single"/>
              </w:rPr>
              <w:t>First client</w:t>
            </w:r>
            <w:r>
              <w:rPr>
                <w:b w:val="0"/>
              </w:rPr>
              <w:t xml:space="preserve">: </w:t>
            </w:r>
            <w:r w:rsidR="00015B3C">
              <w:rPr>
                <w:bCs w:val="0"/>
              </w:rPr>
              <w:t>Entry of Plea and Status Hearing</w:t>
            </w:r>
            <w:r>
              <w:rPr>
                <w:b w:val="0"/>
              </w:rPr>
              <w:t xml:space="preserve">. The client was out of custody and appeared </w:t>
            </w:r>
            <w:r w:rsidR="00015B3C">
              <w:rPr>
                <w:b w:val="0"/>
              </w:rPr>
              <w:t>in person</w:t>
            </w:r>
            <w:r>
              <w:rPr>
                <w:b w:val="0"/>
              </w:rPr>
              <w:t>.</w:t>
            </w:r>
            <w:r w:rsidR="00015B3C">
              <w:rPr>
                <w:b w:val="0"/>
              </w:rPr>
              <w:t xml:space="preserve"> The client had 2 cases on calendar today</w:t>
            </w:r>
            <w:r w:rsidR="00877C30">
              <w:rPr>
                <w:b w:val="0"/>
              </w:rPr>
              <w:t xml:space="preserve">. Michael informed the court that the parties had reached a resolution in both cases. </w:t>
            </w:r>
          </w:p>
          <w:p w14:paraId="1EB21BD6" w14:textId="5A0CA49B" w:rsidR="00810F24" w:rsidRDefault="00F3462B" w:rsidP="00015B3C">
            <w:pPr>
              <w:pStyle w:val="BodyText"/>
              <w:numPr>
                <w:ilvl w:val="0"/>
                <w:numId w:val="6"/>
              </w:numPr>
              <w:rPr>
                <w:b w:val="0"/>
              </w:rPr>
            </w:pPr>
            <w:r w:rsidRPr="00F3462B">
              <w:rPr>
                <w:b w:val="0"/>
              </w:rPr>
              <w:t>In the first case,</w:t>
            </w:r>
            <w:r w:rsidR="00942E35">
              <w:rPr>
                <w:b w:val="0"/>
              </w:rPr>
              <w:t xml:space="preserve"> </w:t>
            </w:r>
            <w:r w:rsidR="005D7BFA">
              <w:rPr>
                <w:b w:val="0"/>
              </w:rPr>
              <w:t xml:space="preserve">the client will </w:t>
            </w:r>
            <w:r w:rsidR="002A2CCC">
              <w:rPr>
                <w:b w:val="0"/>
              </w:rPr>
              <w:t>waive</w:t>
            </w:r>
            <w:r w:rsidR="005D7BFA">
              <w:rPr>
                <w:b w:val="0"/>
              </w:rPr>
              <w:t xml:space="preserve"> her right to a preliminary hearing. She will plead No Contest </w:t>
            </w:r>
            <w:proofErr w:type="gramStart"/>
            <w:r w:rsidR="005D7BFA">
              <w:rPr>
                <w:b w:val="0"/>
              </w:rPr>
              <w:t>to</w:t>
            </w:r>
            <w:proofErr w:type="gramEnd"/>
            <w:r w:rsidR="005D7BFA">
              <w:rPr>
                <w:b w:val="0"/>
              </w:rPr>
              <w:t xml:space="preserve"> two gross misdemeanor offenses. </w:t>
            </w:r>
            <w:r w:rsidR="000A7D62">
              <w:rPr>
                <w:b w:val="0"/>
              </w:rPr>
              <w:t>The parties will jointly recommend that the client be sentenced to 100 days active jail (no probation or suspended sentence)</w:t>
            </w:r>
            <w:r w:rsidR="00C56BCD">
              <w:rPr>
                <w:b w:val="0"/>
              </w:rPr>
              <w:t xml:space="preserve"> on each count to run concurrently to each other but consecutively to the sentence in the misdemeanor case. </w:t>
            </w:r>
            <w:r w:rsidR="005D7BFA">
              <w:rPr>
                <w:b w:val="0"/>
              </w:rPr>
              <w:t xml:space="preserve">In exchange, the State will </w:t>
            </w:r>
            <w:r w:rsidR="000A7D62">
              <w:rPr>
                <w:b w:val="0"/>
              </w:rPr>
              <w:t xml:space="preserve">dismiss and not pursue the felony offenses originally charged. </w:t>
            </w:r>
            <w:r w:rsidR="0066278A">
              <w:rPr>
                <w:b w:val="0"/>
              </w:rPr>
              <w:t xml:space="preserve">The </w:t>
            </w:r>
            <w:r w:rsidR="00985895">
              <w:rPr>
                <w:b w:val="0"/>
              </w:rPr>
              <w:t xml:space="preserve">parties agree to set the misdemeanor sentencing date out until after the district court sentencing. The client will remain out of custody, provided she abides by her </w:t>
            </w:r>
            <w:r w:rsidR="001E6453">
              <w:rPr>
                <w:b w:val="0"/>
              </w:rPr>
              <w:t xml:space="preserve">previously ordered </w:t>
            </w:r>
            <w:r w:rsidR="00985895">
              <w:rPr>
                <w:b w:val="0"/>
              </w:rPr>
              <w:t>conditions of release</w:t>
            </w:r>
            <w:r w:rsidR="001E6453">
              <w:rPr>
                <w:b w:val="0"/>
              </w:rPr>
              <w:t>, until her sentencing hearing in district court.</w:t>
            </w:r>
          </w:p>
          <w:p w14:paraId="40C2941C" w14:textId="1EBE6637" w:rsidR="00A7548A" w:rsidRDefault="00A7548A" w:rsidP="00A7548A">
            <w:pPr>
              <w:pStyle w:val="BodyText"/>
              <w:ind w:left="895"/>
              <w:rPr>
                <w:b w:val="0"/>
              </w:rPr>
            </w:pPr>
            <w:r>
              <w:rPr>
                <w:b w:val="0"/>
              </w:rPr>
              <w:t>The client waived her right to a Preliminary Hearing. Following the court canvass, the court accepted the waiver and ordered the case bound over to district court. The district court Arraignment date will be set through the court calendaring system.</w:t>
            </w:r>
          </w:p>
          <w:p w14:paraId="214F29D9" w14:textId="7CE16AEC" w:rsidR="000701AD" w:rsidRDefault="000701AD" w:rsidP="000701AD">
            <w:pPr>
              <w:pStyle w:val="BodyText"/>
              <w:numPr>
                <w:ilvl w:val="0"/>
                <w:numId w:val="6"/>
              </w:numPr>
              <w:rPr>
                <w:b w:val="0"/>
              </w:rPr>
            </w:pPr>
            <w:r>
              <w:rPr>
                <w:b w:val="0"/>
              </w:rPr>
              <w:t>In the second case, the client will plead No Contest to Possession of Stolen Property, a misdemeanor</w:t>
            </w:r>
            <w:r w:rsidR="009E6075">
              <w:rPr>
                <w:b w:val="0"/>
              </w:rPr>
              <w:t>. The parties will jointly recommend a sentence of 180-days jail with 120 suspended for 2 years</w:t>
            </w:r>
            <w:r w:rsidR="00E852B7">
              <w:rPr>
                <w:b w:val="0"/>
              </w:rPr>
              <w:t xml:space="preserve">. The parties will recommend that this sentence run consecutively with the district court </w:t>
            </w:r>
            <w:r w:rsidR="00592754">
              <w:rPr>
                <w:b w:val="0"/>
              </w:rPr>
              <w:t>sentence.</w:t>
            </w:r>
          </w:p>
          <w:p w14:paraId="35D7C27E" w14:textId="35048443" w:rsidR="00592754" w:rsidRDefault="00592754" w:rsidP="00592754">
            <w:pPr>
              <w:pStyle w:val="BodyText"/>
              <w:ind w:left="895"/>
              <w:rPr>
                <w:b w:val="0"/>
              </w:rPr>
            </w:pPr>
            <w:r>
              <w:rPr>
                <w:b w:val="0"/>
              </w:rPr>
              <w:t xml:space="preserve">The client pled No Contest. Following the court canvass, the court accepted the No Contest plea. The court set the sentencing hearing for 12/11/2025 at </w:t>
            </w:r>
            <w:r w:rsidR="00024EB9">
              <w:rPr>
                <w:b w:val="0"/>
              </w:rPr>
              <w:t>8:30 a.m.</w:t>
            </w:r>
          </w:p>
          <w:p w14:paraId="363882C8" w14:textId="77777777" w:rsidR="00516807" w:rsidRPr="00F3462B" w:rsidRDefault="00516807" w:rsidP="00592754">
            <w:pPr>
              <w:pStyle w:val="BodyText"/>
              <w:ind w:left="895"/>
              <w:rPr>
                <w:b w:val="0"/>
              </w:rPr>
            </w:pPr>
          </w:p>
          <w:p w14:paraId="5FA45440" w14:textId="2E2B56CA" w:rsidR="00810F24" w:rsidRDefault="00810F24" w:rsidP="00810F24">
            <w:pPr>
              <w:pStyle w:val="BodyText"/>
              <w:numPr>
                <w:ilvl w:val="0"/>
                <w:numId w:val="5"/>
              </w:numPr>
              <w:rPr>
                <w:b w:val="0"/>
              </w:rPr>
            </w:pPr>
            <w:r>
              <w:rPr>
                <w:b w:val="0"/>
                <w:u w:val="single"/>
              </w:rPr>
              <w:t>Second</w:t>
            </w:r>
            <w:r w:rsidRPr="006F080E">
              <w:rPr>
                <w:b w:val="0"/>
                <w:u w:val="single"/>
              </w:rPr>
              <w:t xml:space="preserve"> client</w:t>
            </w:r>
            <w:r>
              <w:rPr>
                <w:b w:val="0"/>
              </w:rPr>
              <w:t xml:space="preserve">: </w:t>
            </w:r>
            <w:r w:rsidRPr="006F080E">
              <w:rPr>
                <w:bCs w:val="0"/>
              </w:rPr>
              <w:t>Pre</w:t>
            </w:r>
            <w:r w:rsidR="00B650BE">
              <w:rPr>
                <w:bCs w:val="0"/>
              </w:rPr>
              <w:t>-Preliminary Hearing</w:t>
            </w:r>
            <w:r>
              <w:rPr>
                <w:b w:val="0"/>
              </w:rPr>
              <w:t xml:space="preserve">. The client was out of custody and appeared in person. </w:t>
            </w:r>
          </w:p>
          <w:p w14:paraId="28242EF8" w14:textId="4792BFE3" w:rsidR="00810F24" w:rsidRDefault="00B650BE" w:rsidP="00C9134F">
            <w:pPr>
              <w:pStyle w:val="BodyText"/>
              <w:ind w:left="535"/>
              <w:rPr>
                <w:b w:val="0"/>
              </w:rPr>
            </w:pPr>
            <w:r>
              <w:rPr>
                <w:b w:val="0"/>
              </w:rPr>
              <w:t>Michael</w:t>
            </w:r>
            <w:r w:rsidR="00810F24">
              <w:rPr>
                <w:b w:val="0"/>
              </w:rPr>
              <w:t xml:space="preserve"> informed the court </w:t>
            </w:r>
            <w:r>
              <w:rPr>
                <w:b w:val="0"/>
              </w:rPr>
              <w:t xml:space="preserve">that the parties are still working toward a resolution. Michael requested a </w:t>
            </w:r>
            <w:proofErr w:type="gramStart"/>
            <w:r>
              <w:rPr>
                <w:b w:val="0"/>
              </w:rPr>
              <w:t>continuance</w:t>
            </w:r>
            <w:proofErr w:type="gramEnd"/>
            <w:r>
              <w:rPr>
                <w:b w:val="0"/>
              </w:rPr>
              <w:t>. The State agreed to the continuance. The court</w:t>
            </w:r>
            <w:r w:rsidR="00FB41A7">
              <w:rPr>
                <w:b w:val="0"/>
              </w:rPr>
              <w:t xml:space="preserve"> said that the new court date will need to be set through the court’s calendaring system. </w:t>
            </w:r>
            <w:r w:rsidR="00810F24">
              <w:rPr>
                <w:b w:val="0"/>
              </w:rPr>
              <w:t xml:space="preserve"> </w:t>
            </w:r>
          </w:p>
          <w:p w14:paraId="0F2A9B5E" w14:textId="77777777" w:rsidR="00810F24" w:rsidRDefault="00810F24" w:rsidP="00810F24">
            <w:pPr>
              <w:pStyle w:val="BodyText"/>
              <w:ind w:left="535"/>
              <w:rPr>
                <w:b w:val="0"/>
              </w:rPr>
            </w:pPr>
          </w:p>
          <w:p w14:paraId="62DAECB4" w14:textId="70970C42" w:rsidR="008B0F67" w:rsidRPr="0060656C" w:rsidRDefault="008B0F67" w:rsidP="008B0F67">
            <w:pPr>
              <w:pStyle w:val="TableParagraph"/>
              <w:spacing w:line="250" w:lineRule="exact"/>
              <w:rPr>
                <w:b/>
                <w:color w:val="231F20"/>
                <w:spacing w:val="-2"/>
                <w:sz w:val="21"/>
              </w:rPr>
            </w:pPr>
          </w:p>
          <w:p w14:paraId="27CBD336" w14:textId="31F43EB0" w:rsidR="004615F4" w:rsidRPr="0060656C" w:rsidRDefault="004615F4" w:rsidP="00810F24">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070A01"/>
    <w:multiLevelType w:val="hybridMultilevel"/>
    <w:tmpl w:val="E4C849D0"/>
    <w:lvl w:ilvl="0" w:tplc="7C02BD8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B533CF3"/>
    <w:multiLevelType w:val="hybridMultilevel"/>
    <w:tmpl w:val="B90ED234"/>
    <w:lvl w:ilvl="0" w:tplc="8CE83D3E">
      <w:start w:val="2"/>
      <w:numFmt w:val="bullet"/>
      <w:lvlText w:val=""/>
      <w:lvlJc w:val="left"/>
      <w:pPr>
        <w:ind w:left="895" w:hanging="360"/>
      </w:pPr>
      <w:rPr>
        <w:rFonts w:ascii="Symbol" w:eastAsia="Calibri" w:hAnsi="Symbol" w:cs="Calibri" w:hint="default"/>
        <w:u w:val="none"/>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4" w15:restartNumberingAfterBreak="0">
    <w:nsid w:val="72881EC9"/>
    <w:multiLevelType w:val="hybridMultilevel"/>
    <w:tmpl w:val="F1CCDAEA"/>
    <w:lvl w:ilvl="0" w:tplc="5504F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671107611">
    <w:abstractNumId w:val="0"/>
  </w:num>
  <w:num w:numId="3" w16cid:durableId="907150203">
    <w:abstractNumId w:val="1"/>
  </w:num>
  <w:num w:numId="4" w16cid:durableId="920140777">
    <w:abstractNumId w:val="4"/>
  </w:num>
  <w:num w:numId="5" w16cid:durableId="1987125699">
    <w:abstractNumId w:val="5"/>
  </w:num>
  <w:num w:numId="6" w16cid:durableId="10669517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4865"/>
    <w:rsid w:val="0001299B"/>
    <w:rsid w:val="00015B3C"/>
    <w:rsid w:val="00017502"/>
    <w:rsid w:val="00024EB9"/>
    <w:rsid w:val="000701AD"/>
    <w:rsid w:val="00072A73"/>
    <w:rsid w:val="0008100F"/>
    <w:rsid w:val="000A7D62"/>
    <w:rsid w:val="000B1FDF"/>
    <w:rsid w:val="001044E7"/>
    <w:rsid w:val="001305EC"/>
    <w:rsid w:val="001628B1"/>
    <w:rsid w:val="00162F2C"/>
    <w:rsid w:val="00167EE2"/>
    <w:rsid w:val="00177E16"/>
    <w:rsid w:val="001A00F0"/>
    <w:rsid w:val="001D79DE"/>
    <w:rsid w:val="001E6453"/>
    <w:rsid w:val="00217763"/>
    <w:rsid w:val="0022184F"/>
    <w:rsid w:val="00230146"/>
    <w:rsid w:val="002315F6"/>
    <w:rsid w:val="0025077E"/>
    <w:rsid w:val="002608B8"/>
    <w:rsid w:val="002A2CCC"/>
    <w:rsid w:val="002A6030"/>
    <w:rsid w:val="002F30D2"/>
    <w:rsid w:val="00320D12"/>
    <w:rsid w:val="00332F9C"/>
    <w:rsid w:val="003620D6"/>
    <w:rsid w:val="003737E1"/>
    <w:rsid w:val="003959D5"/>
    <w:rsid w:val="003B010C"/>
    <w:rsid w:val="003B5049"/>
    <w:rsid w:val="003E1670"/>
    <w:rsid w:val="003F5A33"/>
    <w:rsid w:val="00405A2C"/>
    <w:rsid w:val="00431078"/>
    <w:rsid w:val="00447B2E"/>
    <w:rsid w:val="004615F4"/>
    <w:rsid w:val="00481987"/>
    <w:rsid w:val="00486D63"/>
    <w:rsid w:val="0049612C"/>
    <w:rsid w:val="004A5308"/>
    <w:rsid w:val="004A5C07"/>
    <w:rsid w:val="004B241C"/>
    <w:rsid w:val="00516807"/>
    <w:rsid w:val="00530D0B"/>
    <w:rsid w:val="00552654"/>
    <w:rsid w:val="00554464"/>
    <w:rsid w:val="005561A6"/>
    <w:rsid w:val="00566083"/>
    <w:rsid w:val="00592754"/>
    <w:rsid w:val="005B7EC4"/>
    <w:rsid w:val="005D7BFA"/>
    <w:rsid w:val="005E25FD"/>
    <w:rsid w:val="005E7B10"/>
    <w:rsid w:val="00602BA9"/>
    <w:rsid w:val="0060656C"/>
    <w:rsid w:val="00614CD6"/>
    <w:rsid w:val="00640D95"/>
    <w:rsid w:val="006539B8"/>
    <w:rsid w:val="006625DD"/>
    <w:rsid w:val="0066278A"/>
    <w:rsid w:val="0066578A"/>
    <w:rsid w:val="00695340"/>
    <w:rsid w:val="00696976"/>
    <w:rsid w:val="006B5F2C"/>
    <w:rsid w:val="006F7345"/>
    <w:rsid w:val="00723B2F"/>
    <w:rsid w:val="00770675"/>
    <w:rsid w:val="00792811"/>
    <w:rsid w:val="007B0DBF"/>
    <w:rsid w:val="007B1F94"/>
    <w:rsid w:val="007B75CA"/>
    <w:rsid w:val="007D281E"/>
    <w:rsid w:val="007E30A7"/>
    <w:rsid w:val="007F0B66"/>
    <w:rsid w:val="007F6CC1"/>
    <w:rsid w:val="00807E2E"/>
    <w:rsid w:val="00810F24"/>
    <w:rsid w:val="00813372"/>
    <w:rsid w:val="00825B87"/>
    <w:rsid w:val="008524A4"/>
    <w:rsid w:val="0086093E"/>
    <w:rsid w:val="00867B0F"/>
    <w:rsid w:val="00877C30"/>
    <w:rsid w:val="0089169D"/>
    <w:rsid w:val="008B0F67"/>
    <w:rsid w:val="008B270D"/>
    <w:rsid w:val="008D0DD7"/>
    <w:rsid w:val="00915259"/>
    <w:rsid w:val="00930EA9"/>
    <w:rsid w:val="00942E35"/>
    <w:rsid w:val="009438E1"/>
    <w:rsid w:val="00947D18"/>
    <w:rsid w:val="009549F5"/>
    <w:rsid w:val="009569DD"/>
    <w:rsid w:val="00980DC6"/>
    <w:rsid w:val="00985895"/>
    <w:rsid w:val="009928D6"/>
    <w:rsid w:val="009B6950"/>
    <w:rsid w:val="009D122A"/>
    <w:rsid w:val="009E6075"/>
    <w:rsid w:val="009F07E7"/>
    <w:rsid w:val="00A55208"/>
    <w:rsid w:val="00A73DAE"/>
    <w:rsid w:val="00A7548A"/>
    <w:rsid w:val="00A83E8E"/>
    <w:rsid w:val="00A8637F"/>
    <w:rsid w:val="00A978E4"/>
    <w:rsid w:val="00AA7EC8"/>
    <w:rsid w:val="00AB19B5"/>
    <w:rsid w:val="00AB6BED"/>
    <w:rsid w:val="00AB7677"/>
    <w:rsid w:val="00B43C20"/>
    <w:rsid w:val="00B6197C"/>
    <w:rsid w:val="00B6420B"/>
    <w:rsid w:val="00B650BE"/>
    <w:rsid w:val="00B6631D"/>
    <w:rsid w:val="00BA5474"/>
    <w:rsid w:val="00BB379E"/>
    <w:rsid w:val="00BB50C0"/>
    <w:rsid w:val="00BD72D8"/>
    <w:rsid w:val="00BF14D8"/>
    <w:rsid w:val="00C015F7"/>
    <w:rsid w:val="00C019A9"/>
    <w:rsid w:val="00C35994"/>
    <w:rsid w:val="00C56BCD"/>
    <w:rsid w:val="00C9134F"/>
    <w:rsid w:val="00C9265C"/>
    <w:rsid w:val="00CB3BA5"/>
    <w:rsid w:val="00CC14E0"/>
    <w:rsid w:val="00CD53C5"/>
    <w:rsid w:val="00CF0219"/>
    <w:rsid w:val="00D04171"/>
    <w:rsid w:val="00D17299"/>
    <w:rsid w:val="00D7404F"/>
    <w:rsid w:val="00D82F64"/>
    <w:rsid w:val="00DA15AB"/>
    <w:rsid w:val="00DA2B60"/>
    <w:rsid w:val="00DB6810"/>
    <w:rsid w:val="00DD5F67"/>
    <w:rsid w:val="00E015DB"/>
    <w:rsid w:val="00E046A6"/>
    <w:rsid w:val="00E57505"/>
    <w:rsid w:val="00E852B7"/>
    <w:rsid w:val="00EB122B"/>
    <w:rsid w:val="00EB2AEF"/>
    <w:rsid w:val="00EB63A2"/>
    <w:rsid w:val="00ED3C87"/>
    <w:rsid w:val="00EF4ADD"/>
    <w:rsid w:val="00F00E0C"/>
    <w:rsid w:val="00F0539A"/>
    <w:rsid w:val="00F33D21"/>
    <w:rsid w:val="00F3462B"/>
    <w:rsid w:val="00F36D7D"/>
    <w:rsid w:val="00F4027F"/>
    <w:rsid w:val="00F80F1A"/>
    <w:rsid w:val="00F93549"/>
    <w:rsid w:val="00FB00B9"/>
    <w:rsid w:val="00FB41A7"/>
    <w:rsid w:val="00FC4FFA"/>
    <w:rsid w:val="00FE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810F24"/>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741</Words>
  <Characters>3797</Characters>
  <Application>Microsoft Office Word</Application>
  <DocSecurity>0</DocSecurity>
  <Lines>151</Lines>
  <Paragraphs>168</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27</cp:revision>
  <dcterms:created xsi:type="dcterms:W3CDTF">2025-10-07T18:34:00Z</dcterms:created>
  <dcterms:modified xsi:type="dcterms:W3CDTF">2025-10-07T19:31:00Z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